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F12E0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B1112" w:rsidRPr="003F12E0">
        <w:rPr>
          <w:rFonts w:ascii="Times New Roman" w:hAnsi="Times New Roman" w:cs="Times New Roman"/>
          <w:b/>
          <w:sz w:val="24"/>
          <w:szCs w:val="24"/>
          <w:lang w:val="ru-RU"/>
        </w:rPr>
        <w:t>36</w:t>
      </w:r>
    </w:p>
    <w:p w:rsidR="00BF12DB" w:rsidRPr="003F12E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CE590A" w:rsidRDefault="00CE590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590A" w:rsidRDefault="00CE590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145C3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E590A" w:rsidRDefault="00CE590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F12E0">
        <w:rPr>
          <w:rFonts w:ascii="Times New Roman" w:hAnsi="Times New Roman" w:cs="Times New Roman"/>
          <w:sz w:val="24"/>
          <w:szCs w:val="24"/>
        </w:rPr>
        <w:t>КЗК-</w:t>
      </w:r>
      <w:r w:rsidR="004B7EF4" w:rsidRPr="003F12E0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CB1112" w:rsidRPr="003F12E0">
        <w:rPr>
          <w:rFonts w:ascii="Times New Roman" w:hAnsi="Times New Roman" w:cs="Times New Roman"/>
          <w:sz w:val="24"/>
          <w:szCs w:val="24"/>
        </w:rPr>
        <w:t>93</w:t>
      </w:r>
      <w:r w:rsidRPr="003F12E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CB1112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11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B1112" w:rsidRPr="001C631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B1112" w:rsidRPr="001C6312">
        <w:rPr>
          <w:rFonts w:ascii="Times New Roman" w:hAnsi="Times New Roman"/>
          <w:color w:val="000000"/>
          <w:sz w:val="24"/>
          <w:szCs w:val="24"/>
          <w:lang w:eastAsia="bg-BG"/>
        </w:rPr>
        <w:t>ТехноЛогика</w:t>
      </w:r>
      <w:proofErr w:type="spellEnd"/>
      <w:r w:rsidR="00CB1112" w:rsidRPr="001C63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F12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DC408C">
        <w:rPr>
          <w:rFonts w:ascii="Times New Roman" w:hAnsi="Times New Roman" w:cs="Times New Roman"/>
          <w:sz w:val="24"/>
          <w:szCs w:val="24"/>
        </w:rPr>
        <w:t>адв. В. Х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CB1112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C40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Ж. Р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F12E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C408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CE590A" w:rsidRDefault="00CE590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12E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F12E0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3F12E0">
        <w:rPr>
          <w:rFonts w:ascii="Times New Roman" w:hAnsi="Times New Roman" w:cs="Times New Roman"/>
          <w:sz w:val="24"/>
          <w:szCs w:val="24"/>
        </w:rPr>
        <w:t xml:space="preserve"> </w:t>
      </w:r>
      <w:r w:rsidR="003F12E0" w:rsidRPr="003F12E0">
        <w:rPr>
          <w:rFonts w:ascii="Times New Roman" w:hAnsi="Times New Roman" w:cs="Times New Roman"/>
          <w:sz w:val="24"/>
          <w:szCs w:val="24"/>
        </w:rPr>
        <w:t>и поддържам</w:t>
      </w:r>
      <w:r w:rsidR="003F12E0">
        <w:rPr>
          <w:rFonts w:ascii="Times New Roman" w:hAnsi="Times New Roman" w:cs="Times New Roman"/>
          <w:sz w:val="24"/>
          <w:szCs w:val="24"/>
        </w:rPr>
        <w:t>е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допълнително</w:t>
      </w:r>
      <w:r w:rsidR="003F12E0">
        <w:rPr>
          <w:rFonts w:ascii="Times New Roman" w:hAnsi="Times New Roman" w:cs="Times New Roman"/>
          <w:sz w:val="24"/>
          <w:szCs w:val="24"/>
        </w:rPr>
        <w:t xml:space="preserve">то </w:t>
      </w:r>
      <w:r w:rsidR="003F12E0" w:rsidRPr="003F12E0">
        <w:rPr>
          <w:rFonts w:ascii="Times New Roman" w:hAnsi="Times New Roman" w:cs="Times New Roman"/>
          <w:sz w:val="24"/>
          <w:szCs w:val="24"/>
        </w:rPr>
        <w:t>стан</w:t>
      </w:r>
      <w:r w:rsidR="003F12E0">
        <w:rPr>
          <w:rFonts w:ascii="Times New Roman" w:hAnsi="Times New Roman" w:cs="Times New Roman"/>
          <w:sz w:val="24"/>
          <w:szCs w:val="24"/>
        </w:rPr>
        <w:t>овище.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C408C">
        <w:rPr>
          <w:rFonts w:ascii="Times New Roman" w:hAnsi="Times New Roman" w:cs="Times New Roman"/>
          <w:sz w:val="24"/>
          <w:szCs w:val="24"/>
        </w:rPr>
        <w:t>. Ж. Р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3F12E0" w:rsidRDefault="00BF12DB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3F12E0">
        <w:rPr>
          <w:rFonts w:ascii="Times New Roman" w:hAnsi="Times New Roman" w:cs="Times New Roman"/>
          <w:sz w:val="24"/>
          <w:szCs w:val="24"/>
        </w:rPr>
        <w:t xml:space="preserve">, 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ако ми позволите да представя </w:t>
      </w:r>
      <w:r w:rsidR="003F12E0">
        <w:rPr>
          <w:rFonts w:ascii="Times New Roman" w:hAnsi="Times New Roman" w:cs="Times New Roman"/>
          <w:sz w:val="24"/>
          <w:szCs w:val="24"/>
        </w:rPr>
        <w:t>пълн</w:t>
      </w:r>
      <w:r w:rsidR="003F12E0" w:rsidRPr="003F12E0">
        <w:rPr>
          <w:rFonts w:ascii="Times New Roman" w:hAnsi="Times New Roman" w:cs="Times New Roman"/>
          <w:sz w:val="24"/>
          <w:szCs w:val="24"/>
        </w:rPr>
        <w:t>омощно за про</w:t>
      </w:r>
      <w:r w:rsidR="003F12E0">
        <w:rPr>
          <w:rFonts w:ascii="Times New Roman" w:hAnsi="Times New Roman" w:cs="Times New Roman"/>
          <w:sz w:val="24"/>
          <w:szCs w:val="24"/>
        </w:rPr>
        <w:t>ц</w:t>
      </w:r>
      <w:r w:rsidR="003F12E0" w:rsidRPr="003F12E0">
        <w:rPr>
          <w:rFonts w:ascii="Times New Roman" w:hAnsi="Times New Roman" w:cs="Times New Roman"/>
          <w:sz w:val="24"/>
          <w:szCs w:val="24"/>
        </w:rPr>
        <w:t>ес</w:t>
      </w:r>
      <w:r w:rsidR="003F12E0">
        <w:rPr>
          <w:rFonts w:ascii="Times New Roman" w:hAnsi="Times New Roman" w:cs="Times New Roman"/>
          <w:sz w:val="24"/>
          <w:szCs w:val="24"/>
        </w:rPr>
        <w:t>уа</w:t>
      </w:r>
      <w:r w:rsidR="003F12E0" w:rsidRPr="003F12E0">
        <w:rPr>
          <w:rFonts w:ascii="Times New Roman" w:hAnsi="Times New Roman" w:cs="Times New Roman"/>
          <w:sz w:val="24"/>
          <w:szCs w:val="24"/>
        </w:rPr>
        <w:t>лно представител</w:t>
      </w:r>
      <w:r w:rsidR="003F12E0">
        <w:rPr>
          <w:rFonts w:ascii="Times New Roman" w:hAnsi="Times New Roman" w:cs="Times New Roman"/>
          <w:sz w:val="24"/>
          <w:szCs w:val="24"/>
        </w:rPr>
        <w:t>ство и оспорвам жалбата по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аргументи</w:t>
      </w:r>
      <w:r w:rsidR="003F12E0">
        <w:rPr>
          <w:rFonts w:ascii="Times New Roman" w:hAnsi="Times New Roman" w:cs="Times New Roman"/>
          <w:sz w:val="24"/>
          <w:szCs w:val="24"/>
        </w:rPr>
        <w:t xml:space="preserve">, </w:t>
      </w:r>
      <w:r w:rsidR="003F12E0" w:rsidRPr="003F12E0">
        <w:rPr>
          <w:rFonts w:ascii="Times New Roman" w:hAnsi="Times New Roman" w:cs="Times New Roman"/>
          <w:sz w:val="24"/>
          <w:szCs w:val="24"/>
        </w:rPr>
        <w:t>посочени в нашето становище</w:t>
      </w:r>
      <w:r w:rsidR="003F12E0">
        <w:rPr>
          <w:rFonts w:ascii="Times New Roman" w:hAnsi="Times New Roman" w:cs="Times New Roman"/>
          <w:sz w:val="24"/>
          <w:szCs w:val="24"/>
        </w:rPr>
        <w:t>. Н</w:t>
      </w:r>
      <w:r w:rsidR="003F12E0" w:rsidRPr="003F12E0">
        <w:rPr>
          <w:rFonts w:ascii="Times New Roman" w:hAnsi="Times New Roman" w:cs="Times New Roman"/>
          <w:sz w:val="24"/>
          <w:szCs w:val="24"/>
        </w:rPr>
        <w:t>е сме запознати с допълнителното становище</w:t>
      </w:r>
      <w:r w:rsidR="003F12E0">
        <w:rPr>
          <w:rFonts w:ascii="Times New Roman" w:hAnsi="Times New Roman" w:cs="Times New Roman"/>
          <w:sz w:val="24"/>
          <w:szCs w:val="24"/>
        </w:rPr>
        <w:t xml:space="preserve">, поради 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което не бих</w:t>
      </w:r>
      <w:r w:rsidR="003F12E0">
        <w:rPr>
          <w:rFonts w:ascii="Times New Roman" w:hAnsi="Times New Roman" w:cs="Times New Roman"/>
          <w:sz w:val="24"/>
          <w:szCs w:val="24"/>
        </w:rPr>
        <w:t>м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е </w:t>
      </w:r>
      <w:r w:rsidR="003F12E0">
        <w:rPr>
          <w:rFonts w:ascii="Times New Roman" w:hAnsi="Times New Roman" w:cs="Times New Roman"/>
          <w:sz w:val="24"/>
          <w:szCs w:val="24"/>
        </w:rPr>
        <w:t>мог</w:t>
      </w:r>
      <w:r w:rsidR="003F12E0" w:rsidRPr="003F12E0">
        <w:rPr>
          <w:rFonts w:ascii="Times New Roman" w:hAnsi="Times New Roman" w:cs="Times New Roman"/>
          <w:sz w:val="24"/>
          <w:szCs w:val="24"/>
        </w:rPr>
        <w:t>л</w:t>
      </w:r>
      <w:r w:rsidR="003F12E0">
        <w:rPr>
          <w:rFonts w:ascii="Times New Roman" w:hAnsi="Times New Roman" w:cs="Times New Roman"/>
          <w:sz w:val="24"/>
          <w:szCs w:val="24"/>
        </w:rPr>
        <w:t xml:space="preserve">и </w:t>
      </w:r>
      <w:r w:rsidR="003F12E0" w:rsidRPr="003F12E0">
        <w:rPr>
          <w:rFonts w:ascii="Times New Roman" w:hAnsi="Times New Roman" w:cs="Times New Roman"/>
          <w:sz w:val="24"/>
          <w:szCs w:val="24"/>
        </w:rPr>
        <w:t>да израз</w:t>
      </w:r>
      <w:r w:rsidR="003F12E0">
        <w:rPr>
          <w:rFonts w:ascii="Times New Roman" w:hAnsi="Times New Roman" w:cs="Times New Roman"/>
          <w:sz w:val="24"/>
          <w:szCs w:val="24"/>
        </w:rPr>
        <w:t>им становище.</w:t>
      </w:r>
    </w:p>
    <w:p w:rsidR="003F12E0" w:rsidRDefault="003F12E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C408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EA1F03" w:rsidRDefault="00BF12DB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A22CC0">
        <w:rPr>
          <w:rFonts w:ascii="Times New Roman" w:hAnsi="Times New Roman" w:cs="Times New Roman"/>
          <w:sz w:val="24"/>
          <w:szCs w:val="24"/>
        </w:rPr>
        <w:t xml:space="preserve">уважите </w:t>
      </w:r>
      <w:r w:rsidR="003F12E0" w:rsidRPr="003F12E0">
        <w:rPr>
          <w:rFonts w:ascii="Times New Roman" w:hAnsi="Times New Roman" w:cs="Times New Roman"/>
          <w:sz w:val="24"/>
          <w:szCs w:val="24"/>
        </w:rPr>
        <w:t>наш</w:t>
      </w:r>
      <w:r w:rsidR="003F12E0">
        <w:rPr>
          <w:rFonts w:ascii="Times New Roman" w:hAnsi="Times New Roman" w:cs="Times New Roman"/>
          <w:sz w:val="24"/>
          <w:szCs w:val="24"/>
        </w:rPr>
        <w:t>ата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3F12E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оче</w:t>
      </w:r>
      <w:r w:rsidR="003F12E0">
        <w:rPr>
          <w:rFonts w:ascii="Times New Roman" w:hAnsi="Times New Roman" w:cs="Times New Roman"/>
          <w:sz w:val="24"/>
          <w:szCs w:val="24"/>
        </w:rPr>
        <w:t>вад</w:t>
      </w:r>
      <w:r w:rsidR="003F12E0" w:rsidRPr="003F12E0">
        <w:rPr>
          <w:rFonts w:ascii="Times New Roman" w:hAnsi="Times New Roman" w:cs="Times New Roman"/>
          <w:sz w:val="24"/>
          <w:szCs w:val="24"/>
        </w:rPr>
        <w:t>но и в самата жалба</w:t>
      </w:r>
      <w:r w:rsidR="003F12E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и в допълнението сме посочили</w:t>
      </w:r>
      <w:r w:rsidR="00A22CC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имаме правен интерес</w:t>
      </w:r>
      <w:r w:rsidR="003F12E0">
        <w:rPr>
          <w:rFonts w:ascii="Times New Roman" w:hAnsi="Times New Roman" w:cs="Times New Roman"/>
          <w:sz w:val="24"/>
          <w:szCs w:val="24"/>
        </w:rPr>
        <w:t>. Д</w:t>
      </w:r>
      <w:r w:rsidR="003F12E0" w:rsidRPr="003F12E0">
        <w:rPr>
          <w:rFonts w:ascii="Times New Roman" w:hAnsi="Times New Roman" w:cs="Times New Roman"/>
          <w:sz w:val="24"/>
          <w:szCs w:val="24"/>
        </w:rPr>
        <w:t>ори и да не отговаряме на изискванията за участие в тази процедура</w:t>
      </w:r>
      <w:r w:rsidR="00A22CC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ние можем да се обединим с други икономически субекти и с оглед това</w:t>
      </w:r>
      <w:r w:rsidR="003F12E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имаме такъв предметна дейност</w:t>
      </w:r>
      <w:r w:rsidR="003F12E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имаме интерес </w:t>
      </w:r>
      <w:r w:rsidR="003F12E0">
        <w:rPr>
          <w:rFonts w:ascii="Times New Roman" w:hAnsi="Times New Roman" w:cs="Times New Roman"/>
          <w:sz w:val="24"/>
          <w:szCs w:val="24"/>
        </w:rPr>
        <w:t>д</w:t>
      </w:r>
      <w:r w:rsidR="003F12E0" w:rsidRPr="003F12E0">
        <w:rPr>
          <w:rFonts w:ascii="Times New Roman" w:hAnsi="Times New Roman" w:cs="Times New Roman"/>
          <w:sz w:val="24"/>
          <w:szCs w:val="24"/>
        </w:rPr>
        <w:t>а обжалваме това решение</w:t>
      </w:r>
      <w:r w:rsidR="00EA1F03">
        <w:rPr>
          <w:rFonts w:ascii="Times New Roman" w:hAnsi="Times New Roman" w:cs="Times New Roman"/>
          <w:sz w:val="24"/>
          <w:szCs w:val="24"/>
        </w:rPr>
        <w:t>.</w:t>
      </w:r>
    </w:p>
    <w:p w:rsidR="00A22CC0" w:rsidRDefault="00EA1F03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F12E0" w:rsidRPr="003F12E0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</w:t>
      </w:r>
      <w:r w:rsidR="00A22CC0">
        <w:rPr>
          <w:rFonts w:ascii="Times New Roman" w:hAnsi="Times New Roman" w:cs="Times New Roman"/>
          <w:sz w:val="24"/>
          <w:szCs w:val="24"/>
        </w:rPr>
        <w:t>на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рушението с това решение са нарушени основни принципи </w:t>
      </w:r>
      <w:r w:rsidR="00A22CC0">
        <w:rPr>
          <w:rFonts w:ascii="Times New Roman" w:hAnsi="Times New Roman" w:cs="Times New Roman"/>
          <w:sz w:val="24"/>
          <w:szCs w:val="24"/>
        </w:rPr>
        <w:t xml:space="preserve">на Закона </w:t>
      </w:r>
      <w:r w:rsidR="003F12E0" w:rsidRPr="003F12E0">
        <w:rPr>
          <w:rFonts w:ascii="Times New Roman" w:hAnsi="Times New Roman" w:cs="Times New Roman"/>
          <w:sz w:val="24"/>
          <w:szCs w:val="24"/>
        </w:rPr>
        <w:t>за обществените поръчки</w:t>
      </w:r>
      <w:r w:rsidR="00A22CC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както и конкретн</w:t>
      </w:r>
      <w:r w:rsidR="00A22CC0">
        <w:rPr>
          <w:rFonts w:ascii="Times New Roman" w:hAnsi="Times New Roman" w:cs="Times New Roman"/>
          <w:sz w:val="24"/>
          <w:szCs w:val="24"/>
        </w:rPr>
        <w:t>и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членове</w:t>
      </w:r>
      <w:r w:rsidR="00A22CC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които сме посочили</w:t>
      </w:r>
      <w:r w:rsidR="00A22CC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тъй като министерството твърди</w:t>
      </w:r>
      <w:r w:rsidR="00A22CC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са налице достатъчно широк предмет </w:t>
      </w:r>
      <w:r w:rsidR="00A22CC0">
        <w:rPr>
          <w:rFonts w:ascii="Times New Roman" w:hAnsi="Times New Roman" w:cs="Times New Roman"/>
          <w:sz w:val="24"/>
          <w:szCs w:val="24"/>
        </w:rPr>
        <w:t xml:space="preserve">на </w:t>
      </w:r>
      <w:r w:rsidR="003F12E0" w:rsidRPr="003F12E0">
        <w:rPr>
          <w:rFonts w:ascii="Times New Roman" w:hAnsi="Times New Roman" w:cs="Times New Roman"/>
          <w:sz w:val="24"/>
          <w:szCs w:val="24"/>
        </w:rPr>
        <w:t>де</w:t>
      </w:r>
      <w:r w:rsidR="00A22CC0">
        <w:rPr>
          <w:rFonts w:ascii="Times New Roman" w:hAnsi="Times New Roman" w:cs="Times New Roman"/>
          <w:sz w:val="24"/>
          <w:szCs w:val="24"/>
        </w:rPr>
        <w:t>й</w:t>
      </w:r>
      <w:r w:rsidR="003F12E0" w:rsidRPr="003F12E0">
        <w:rPr>
          <w:rFonts w:ascii="Times New Roman" w:hAnsi="Times New Roman" w:cs="Times New Roman"/>
          <w:sz w:val="24"/>
          <w:szCs w:val="24"/>
        </w:rPr>
        <w:t>нос</w:t>
      </w:r>
      <w:r w:rsidR="00A22CC0">
        <w:rPr>
          <w:rFonts w:ascii="Times New Roman" w:hAnsi="Times New Roman" w:cs="Times New Roman"/>
          <w:sz w:val="24"/>
          <w:szCs w:val="24"/>
        </w:rPr>
        <w:t>т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и </w:t>
      </w:r>
      <w:r w:rsidR="00A22CC0">
        <w:rPr>
          <w:rFonts w:ascii="Times New Roman" w:hAnsi="Times New Roman" w:cs="Times New Roman"/>
          <w:sz w:val="24"/>
          <w:szCs w:val="24"/>
        </w:rPr>
        <w:t xml:space="preserve">и </w:t>
      </w:r>
      <w:r w:rsidR="003F12E0" w:rsidRPr="003F12E0">
        <w:rPr>
          <w:rFonts w:ascii="Times New Roman" w:hAnsi="Times New Roman" w:cs="Times New Roman"/>
          <w:sz w:val="24"/>
          <w:szCs w:val="24"/>
        </w:rPr>
        <w:t>на сходни дейности подробно сме изразили нашето с</w:t>
      </w:r>
      <w:r w:rsidR="00A22CC0">
        <w:rPr>
          <w:rFonts w:ascii="Times New Roman" w:hAnsi="Times New Roman" w:cs="Times New Roman"/>
          <w:sz w:val="24"/>
          <w:szCs w:val="24"/>
        </w:rPr>
        <w:t>тановище,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това не е така</w:t>
      </w:r>
      <w:r w:rsidR="00A22CC0">
        <w:rPr>
          <w:rFonts w:ascii="Times New Roman" w:hAnsi="Times New Roman" w:cs="Times New Roman"/>
          <w:sz w:val="24"/>
          <w:szCs w:val="24"/>
        </w:rPr>
        <w:t>. Те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вземат пред</w:t>
      </w:r>
      <w:r w:rsidR="00CE590A">
        <w:rPr>
          <w:rFonts w:ascii="Times New Roman" w:hAnsi="Times New Roman" w:cs="Times New Roman"/>
          <w:sz w:val="24"/>
          <w:szCs w:val="24"/>
        </w:rPr>
        <w:t>вид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само единия от елементите</w:t>
      </w:r>
      <w:r w:rsidR="00A22CC0">
        <w:rPr>
          <w:rFonts w:ascii="Times New Roman" w:hAnsi="Times New Roman" w:cs="Times New Roman"/>
          <w:sz w:val="24"/>
          <w:szCs w:val="24"/>
        </w:rPr>
        <w:t xml:space="preserve">, </w:t>
      </w:r>
      <w:r w:rsidR="003F12E0" w:rsidRPr="003F12E0">
        <w:rPr>
          <w:rFonts w:ascii="Times New Roman" w:hAnsi="Times New Roman" w:cs="Times New Roman"/>
          <w:sz w:val="24"/>
          <w:szCs w:val="24"/>
        </w:rPr>
        <w:t>има три елемента на този</w:t>
      </w:r>
      <w:r w:rsidR="00A22CC0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които трябва да бъдат кумулативно дадени като основание да се изпълняват сходни дейности</w:t>
      </w:r>
      <w:r w:rsidR="00A22CC0">
        <w:rPr>
          <w:rFonts w:ascii="Times New Roman" w:hAnsi="Times New Roman" w:cs="Times New Roman"/>
          <w:sz w:val="24"/>
          <w:szCs w:val="24"/>
        </w:rPr>
        <w:t>.</w:t>
      </w:r>
    </w:p>
    <w:p w:rsidR="006E64A4" w:rsidRDefault="00A22CC0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3F12E0" w:rsidRPr="003F12E0">
        <w:rPr>
          <w:rFonts w:ascii="Times New Roman" w:hAnsi="Times New Roman" w:cs="Times New Roman"/>
          <w:sz w:val="24"/>
          <w:szCs w:val="24"/>
        </w:rPr>
        <w:t>дин</w:t>
      </w:r>
      <w:r>
        <w:rPr>
          <w:rFonts w:ascii="Times New Roman" w:hAnsi="Times New Roman" w:cs="Times New Roman"/>
          <w:sz w:val="24"/>
          <w:szCs w:val="24"/>
        </w:rPr>
        <w:t xml:space="preserve">ият 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от елементите </w:t>
      </w:r>
      <w:r w:rsidR="00A94D7E">
        <w:rPr>
          <w:rFonts w:ascii="Times New Roman" w:hAnsi="Times New Roman" w:cs="Times New Roman"/>
          <w:sz w:val="24"/>
          <w:szCs w:val="24"/>
          <w:lang w:val="en-US"/>
        </w:rPr>
        <w:t>INSPIRE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</w:t>
      </w:r>
      <w:r w:rsidR="00A94D7E">
        <w:rPr>
          <w:rFonts w:ascii="Times New Roman" w:hAnsi="Times New Roman" w:cs="Times New Roman"/>
          <w:sz w:val="24"/>
          <w:szCs w:val="24"/>
        </w:rPr>
        <w:t>д</w:t>
      </w:r>
      <w:r w:rsidR="003F12E0" w:rsidRPr="003F12E0">
        <w:rPr>
          <w:rFonts w:ascii="Times New Roman" w:hAnsi="Times New Roman" w:cs="Times New Roman"/>
          <w:sz w:val="24"/>
          <w:szCs w:val="24"/>
        </w:rPr>
        <w:t>аже няма легална дефиниция</w:t>
      </w:r>
      <w:r w:rsidR="00A94D7E">
        <w:rPr>
          <w:rFonts w:ascii="Times New Roman" w:hAnsi="Times New Roman" w:cs="Times New Roman"/>
          <w:sz w:val="24"/>
          <w:szCs w:val="24"/>
        </w:rPr>
        <w:t xml:space="preserve">, </w:t>
      </w:r>
      <w:r w:rsidR="003F12E0" w:rsidRPr="003F12E0">
        <w:rPr>
          <w:rFonts w:ascii="Times New Roman" w:hAnsi="Times New Roman" w:cs="Times New Roman"/>
          <w:sz w:val="24"/>
          <w:szCs w:val="24"/>
        </w:rPr>
        <w:t>н</w:t>
      </w:r>
      <w:r w:rsidR="00A94D7E">
        <w:rPr>
          <w:rFonts w:ascii="Times New Roman" w:hAnsi="Times New Roman" w:cs="Times New Roman"/>
          <w:sz w:val="24"/>
          <w:szCs w:val="24"/>
        </w:rPr>
        <w:t>е</w:t>
      </w:r>
      <w:r w:rsidR="003F12E0" w:rsidRPr="003F12E0">
        <w:rPr>
          <w:rFonts w:ascii="Times New Roman" w:hAnsi="Times New Roman" w:cs="Times New Roman"/>
          <w:sz w:val="24"/>
          <w:szCs w:val="24"/>
        </w:rPr>
        <w:t>ясно е</w:t>
      </w:r>
      <w:r w:rsidR="00A94D7E">
        <w:rPr>
          <w:rFonts w:ascii="Times New Roman" w:hAnsi="Times New Roman" w:cs="Times New Roman"/>
          <w:sz w:val="24"/>
          <w:szCs w:val="24"/>
        </w:rPr>
        <w:t xml:space="preserve">, </w:t>
      </w:r>
      <w:r w:rsidR="003F12E0" w:rsidRPr="003F12E0">
        <w:rPr>
          <w:rFonts w:ascii="Times New Roman" w:hAnsi="Times New Roman" w:cs="Times New Roman"/>
          <w:sz w:val="24"/>
          <w:szCs w:val="24"/>
        </w:rPr>
        <w:t>води до с</w:t>
      </w:r>
      <w:r w:rsidR="00A94D7E">
        <w:rPr>
          <w:rFonts w:ascii="Times New Roman" w:hAnsi="Times New Roman" w:cs="Times New Roman"/>
          <w:sz w:val="24"/>
          <w:szCs w:val="24"/>
        </w:rPr>
        <w:t>у</w:t>
      </w:r>
      <w:r w:rsidR="003F12E0" w:rsidRPr="003F12E0">
        <w:rPr>
          <w:rFonts w:ascii="Times New Roman" w:hAnsi="Times New Roman" w:cs="Times New Roman"/>
          <w:sz w:val="24"/>
          <w:szCs w:val="24"/>
        </w:rPr>
        <w:t>бективизъм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води до ограничаване на правата</w:t>
      </w:r>
      <w:r w:rsidR="00A94D7E">
        <w:rPr>
          <w:rFonts w:ascii="Times New Roman" w:hAnsi="Times New Roman" w:cs="Times New Roman"/>
          <w:sz w:val="24"/>
          <w:szCs w:val="24"/>
        </w:rPr>
        <w:t>. Я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сно сме посочили </w:t>
      </w:r>
      <w:r w:rsidR="00A94D7E">
        <w:rPr>
          <w:rFonts w:ascii="Times New Roman" w:hAnsi="Times New Roman" w:cs="Times New Roman"/>
          <w:sz w:val="24"/>
          <w:szCs w:val="24"/>
        </w:rPr>
        <w:t>з</w:t>
      </w:r>
      <w:r w:rsidR="003F12E0" w:rsidRPr="003F12E0">
        <w:rPr>
          <w:rFonts w:ascii="Times New Roman" w:hAnsi="Times New Roman" w:cs="Times New Roman"/>
          <w:sz w:val="24"/>
          <w:szCs w:val="24"/>
        </w:rPr>
        <w:t>ащо считаме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и третия</w:t>
      </w:r>
      <w:r w:rsidR="00A94D7E">
        <w:rPr>
          <w:rFonts w:ascii="Times New Roman" w:hAnsi="Times New Roman" w:cs="Times New Roman"/>
          <w:sz w:val="24"/>
          <w:szCs w:val="24"/>
        </w:rPr>
        <w:t>т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елемент също е ограничителен</w:t>
      </w:r>
      <w:r w:rsidR="00A94D7E">
        <w:rPr>
          <w:rFonts w:ascii="Times New Roman" w:hAnsi="Times New Roman" w:cs="Times New Roman"/>
          <w:sz w:val="24"/>
          <w:szCs w:val="24"/>
        </w:rPr>
        <w:t>. Не</w:t>
      </w:r>
      <w:r w:rsidR="003F12E0" w:rsidRPr="003F12E0">
        <w:rPr>
          <w:rFonts w:ascii="Times New Roman" w:hAnsi="Times New Roman" w:cs="Times New Roman"/>
          <w:sz w:val="24"/>
          <w:szCs w:val="24"/>
        </w:rPr>
        <w:t>що повече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с такъв тип система за </w:t>
      </w:r>
      <w:r w:rsidR="00A94D7E">
        <w:rPr>
          <w:rFonts w:ascii="Times New Roman" w:hAnsi="Times New Roman" w:cs="Times New Roman"/>
          <w:sz w:val="24"/>
          <w:szCs w:val="24"/>
        </w:rPr>
        <w:t>Един</w:t>
      </w:r>
      <w:r w:rsidR="003F12E0" w:rsidRPr="003F12E0">
        <w:rPr>
          <w:rFonts w:ascii="Times New Roman" w:hAnsi="Times New Roman" w:cs="Times New Roman"/>
          <w:sz w:val="24"/>
          <w:szCs w:val="24"/>
        </w:rPr>
        <w:t>на информационна</w:t>
      </w:r>
      <w:r w:rsidR="00A94D7E">
        <w:rPr>
          <w:rFonts w:ascii="Times New Roman" w:hAnsi="Times New Roman" w:cs="Times New Roman"/>
          <w:sz w:val="24"/>
          <w:szCs w:val="24"/>
        </w:rPr>
        <w:t xml:space="preserve"> точка з</w:t>
      </w:r>
      <w:r w:rsidR="003F12E0" w:rsidRPr="003F12E0">
        <w:rPr>
          <w:rFonts w:ascii="Times New Roman" w:hAnsi="Times New Roman" w:cs="Times New Roman"/>
          <w:sz w:val="24"/>
          <w:szCs w:val="24"/>
        </w:rPr>
        <w:t>а въвеждане и споделяне на данни</w:t>
      </w:r>
      <w:r w:rsidR="00A94D7E">
        <w:rPr>
          <w:rFonts w:ascii="Times New Roman" w:hAnsi="Times New Roman" w:cs="Times New Roman"/>
          <w:sz w:val="24"/>
          <w:szCs w:val="24"/>
        </w:rPr>
        <w:t xml:space="preserve">, 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и изграждане </w:t>
      </w:r>
      <w:r w:rsidR="00A94D7E">
        <w:rPr>
          <w:rFonts w:ascii="Times New Roman" w:hAnsi="Times New Roman" w:cs="Times New Roman"/>
          <w:sz w:val="24"/>
          <w:szCs w:val="24"/>
        </w:rPr>
        <w:t xml:space="preserve">- </w:t>
      </w:r>
      <w:r w:rsidR="003F12E0" w:rsidRPr="003F12E0">
        <w:rPr>
          <w:rFonts w:ascii="Times New Roman" w:hAnsi="Times New Roman" w:cs="Times New Roman"/>
          <w:sz w:val="24"/>
          <w:szCs w:val="24"/>
        </w:rPr>
        <w:t>това се прави много рядко в администрацията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има изпълнен един проект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изпълнен</w:t>
      </w:r>
      <w:r w:rsidR="00A94D7E">
        <w:rPr>
          <w:rFonts w:ascii="Times New Roman" w:hAnsi="Times New Roman" w:cs="Times New Roman"/>
          <w:sz w:val="24"/>
          <w:szCs w:val="24"/>
        </w:rPr>
        <w:t xml:space="preserve"> </w:t>
      </w:r>
      <w:r w:rsidR="003F12E0" w:rsidRPr="003F12E0">
        <w:rPr>
          <w:rFonts w:ascii="Times New Roman" w:hAnsi="Times New Roman" w:cs="Times New Roman"/>
          <w:sz w:val="24"/>
          <w:szCs w:val="24"/>
        </w:rPr>
        <w:t>е този проект от едно-единствено дружество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ние сме го посочили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това е </w:t>
      </w:r>
      <w:r w:rsidR="00A94D7E">
        <w:rPr>
          <w:rFonts w:ascii="Times New Roman" w:hAnsi="Times New Roman" w:cs="Times New Roman"/>
          <w:sz w:val="24"/>
          <w:szCs w:val="24"/>
        </w:rPr>
        <w:t>„ЕСРИ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A94D7E">
        <w:rPr>
          <w:rFonts w:ascii="Times New Roman" w:hAnsi="Times New Roman" w:cs="Times New Roman"/>
          <w:sz w:val="24"/>
          <w:szCs w:val="24"/>
        </w:rPr>
        <w:t>“,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п</w:t>
      </w:r>
      <w:r w:rsidR="00A94D7E">
        <w:rPr>
          <w:rFonts w:ascii="Times New Roman" w:hAnsi="Times New Roman" w:cs="Times New Roman"/>
          <w:sz w:val="24"/>
          <w:szCs w:val="24"/>
        </w:rPr>
        <w:t>оради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</w:t>
      </w:r>
      <w:r w:rsidR="00A94D7E">
        <w:rPr>
          <w:rFonts w:ascii="Times New Roman" w:hAnsi="Times New Roman" w:cs="Times New Roman"/>
          <w:sz w:val="24"/>
          <w:szCs w:val="24"/>
        </w:rPr>
        <w:t>е</w:t>
      </w:r>
      <w:r w:rsidR="003F12E0" w:rsidRPr="003F12E0">
        <w:rPr>
          <w:rFonts w:ascii="Times New Roman" w:hAnsi="Times New Roman" w:cs="Times New Roman"/>
          <w:sz w:val="24"/>
          <w:szCs w:val="24"/>
        </w:rPr>
        <w:t>то считаме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тази поръчка е направена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за да бъде изпълнена и единствения</w:t>
      </w:r>
      <w:r w:rsidR="00A94D7E">
        <w:rPr>
          <w:rFonts w:ascii="Times New Roman" w:hAnsi="Times New Roman" w:cs="Times New Roman"/>
          <w:sz w:val="24"/>
          <w:szCs w:val="24"/>
        </w:rPr>
        <w:t>т,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който може да отговори на тази поръчка</w:t>
      </w:r>
      <w:r w:rsidR="00A94D7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така както са зададени критериите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това е </w:t>
      </w:r>
      <w:r w:rsidR="006E64A4">
        <w:rPr>
          <w:rFonts w:ascii="Times New Roman" w:hAnsi="Times New Roman" w:cs="Times New Roman"/>
          <w:sz w:val="24"/>
          <w:szCs w:val="24"/>
        </w:rPr>
        <w:t>„ЕСРИ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6E64A4">
        <w:rPr>
          <w:rFonts w:ascii="Times New Roman" w:hAnsi="Times New Roman" w:cs="Times New Roman"/>
          <w:sz w:val="24"/>
          <w:szCs w:val="24"/>
        </w:rPr>
        <w:t>“, к</w:t>
      </w:r>
      <w:r w:rsidR="003F12E0" w:rsidRPr="003F12E0">
        <w:rPr>
          <w:rFonts w:ascii="Times New Roman" w:hAnsi="Times New Roman" w:cs="Times New Roman"/>
          <w:sz w:val="24"/>
          <w:szCs w:val="24"/>
        </w:rPr>
        <w:t>оето ограничаващо и което води до това да не мога други елементи и други участници в обществените поръчки да я изпълняват</w:t>
      </w:r>
      <w:r w:rsidR="006E64A4">
        <w:rPr>
          <w:rFonts w:ascii="Times New Roman" w:hAnsi="Times New Roman" w:cs="Times New Roman"/>
          <w:sz w:val="24"/>
          <w:szCs w:val="24"/>
        </w:rPr>
        <w:t>.</w:t>
      </w:r>
    </w:p>
    <w:p w:rsidR="00A36928" w:rsidRDefault="003F12E0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12E0">
        <w:rPr>
          <w:rFonts w:ascii="Times New Roman" w:hAnsi="Times New Roman" w:cs="Times New Roman"/>
          <w:sz w:val="24"/>
          <w:szCs w:val="24"/>
        </w:rPr>
        <w:t>Отделно от това считаме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че наистина няма едно от изискванията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няма легална дефиниция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води до субективизъм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посочили сме </w:t>
      </w:r>
      <w:r w:rsidR="006E64A4">
        <w:rPr>
          <w:rFonts w:ascii="Times New Roman" w:hAnsi="Times New Roman" w:cs="Times New Roman"/>
          <w:sz w:val="24"/>
          <w:szCs w:val="24"/>
        </w:rPr>
        <w:t>кое е,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подробно сме изложили нашите съображения за това</w:t>
      </w:r>
      <w:r w:rsidR="006E64A4">
        <w:rPr>
          <w:rFonts w:ascii="Times New Roman" w:hAnsi="Times New Roman" w:cs="Times New Roman"/>
          <w:sz w:val="24"/>
          <w:szCs w:val="24"/>
        </w:rPr>
        <w:t>. Н</w:t>
      </w:r>
      <w:r w:rsidRPr="003F12E0">
        <w:rPr>
          <w:rFonts w:ascii="Times New Roman" w:hAnsi="Times New Roman" w:cs="Times New Roman"/>
          <w:sz w:val="24"/>
          <w:szCs w:val="24"/>
        </w:rPr>
        <w:t xml:space="preserve">ещо </w:t>
      </w:r>
      <w:r w:rsidR="006E64A4">
        <w:rPr>
          <w:rFonts w:ascii="Times New Roman" w:hAnsi="Times New Roman" w:cs="Times New Roman"/>
          <w:sz w:val="24"/>
          <w:szCs w:val="24"/>
        </w:rPr>
        <w:t>п</w:t>
      </w:r>
      <w:r w:rsidRPr="003F12E0">
        <w:rPr>
          <w:rFonts w:ascii="Times New Roman" w:hAnsi="Times New Roman" w:cs="Times New Roman"/>
          <w:sz w:val="24"/>
          <w:szCs w:val="24"/>
        </w:rPr>
        <w:t>овече</w:t>
      </w:r>
      <w:r w:rsidR="006E64A4">
        <w:rPr>
          <w:rFonts w:ascii="Times New Roman" w:hAnsi="Times New Roman" w:cs="Times New Roman"/>
          <w:sz w:val="24"/>
          <w:szCs w:val="24"/>
        </w:rPr>
        <w:t xml:space="preserve">, самият </w:t>
      </w:r>
      <w:r w:rsidRPr="003F12E0">
        <w:rPr>
          <w:rFonts w:ascii="Times New Roman" w:hAnsi="Times New Roman" w:cs="Times New Roman"/>
          <w:sz w:val="24"/>
          <w:szCs w:val="24"/>
        </w:rPr>
        <w:t>орган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като се основава на своите основани</w:t>
      </w:r>
      <w:r w:rsidR="006E64A4">
        <w:rPr>
          <w:rFonts w:ascii="Times New Roman" w:hAnsi="Times New Roman" w:cs="Times New Roman"/>
          <w:sz w:val="24"/>
          <w:szCs w:val="24"/>
        </w:rPr>
        <w:t>я</w:t>
      </w:r>
      <w:r w:rsidRPr="003F12E0">
        <w:rPr>
          <w:rFonts w:ascii="Times New Roman" w:hAnsi="Times New Roman" w:cs="Times New Roman"/>
          <w:sz w:val="24"/>
          <w:szCs w:val="24"/>
        </w:rPr>
        <w:t xml:space="preserve"> да открие тази обществена поръчка посочва по цитираната директива </w:t>
      </w:r>
      <w:r w:rsidR="006E64A4">
        <w:rPr>
          <w:rFonts w:ascii="Times New Roman" w:hAnsi="Times New Roman" w:cs="Times New Roman"/>
          <w:sz w:val="24"/>
          <w:szCs w:val="24"/>
          <w:lang w:val="en-US"/>
        </w:rPr>
        <w:t>INSPIRE</w:t>
      </w:r>
      <w:r w:rsidRPr="003F12E0">
        <w:rPr>
          <w:rFonts w:ascii="Times New Roman" w:hAnsi="Times New Roman" w:cs="Times New Roman"/>
          <w:sz w:val="24"/>
          <w:szCs w:val="24"/>
        </w:rPr>
        <w:t xml:space="preserve"> единствено проекта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който е изпълнен от същата тази фирма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той самият той не може да намери други проекти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в които да с</w:t>
      </w:r>
      <w:r w:rsidR="006E64A4">
        <w:rPr>
          <w:rFonts w:ascii="Times New Roman" w:hAnsi="Times New Roman" w:cs="Times New Roman"/>
          <w:sz w:val="24"/>
          <w:szCs w:val="24"/>
        </w:rPr>
        <w:t>а</w:t>
      </w:r>
      <w:r w:rsidRPr="003F12E0">
        <w:rPr>
          <w:rFonts w:ascii="Times New Roman" w:hAnsi="Times New Roman" w:cs="Times New Roman"/>
          <w:sz w:val="24"/>
          <w:szCs w:val="24"/>
        </w:rPr>
        <w:t xml:space="preserve"> участвали други участници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за да могат те да участват </w:t>
      </w:r>
      <w:r w:rsidR="006E64A4">
        <w:rPr>
          <w:rFonts w:ascii="Times New Roman" w:hAnsi="Times New Roman" w:cs="Times New Roman"/>
          <w:sz w:val="24"/>
          <w:szCs w:val="24"/>
        </w:rPr>
        <w:t>с</w:t>
      </w:r>
      <w:r w:rsidRPr="003F12E0">
        <w:rPr>
          <w:rFonts w:ascii="Times New Roman" w:hAnsi="Times New Roman" w:cs="Times New Roman"/>
          <w:sz w:val="24"/>
          <w:szCs w:val="24"/>
        </w:rPr>
        <w:t>ега в тази обществена поръчка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че наистина е ограничен кръга на участниците</w:t>
      </w:r>
      <w:r w:rsidR="006E64A4">
        <w:rPr>
          <w:rFonts w:ascii="Times New Roman" w:hAnsi="Times New Roman" w:cs="Times New Roman"/>
          <w:sz w:val="24"/>
          <w:szCs w:val="24"/>
        </w:rPr>
        <w:t>,</w:t>
      </w:r>
      <w:r w:rsidRPr="003F12E0">
        <w:rPr>
          <w:rFonts w:ascii="Times New Roman" w:hAnsi="Times New Roman" w:cs="Times New Roman"/>
          <w:sz w:val="24"/>
          <w:szCs w:val="24"/>
        </w:rPr>
        <w:t xml:space="preserve"> нарушен</w:t>
      </w:r>
      <w:r w:rsidR="006E64A4">
        <w:rPr>
          <w:rFonts w:ascii="Times New Roman" w:hAnsi="Times New Roman" w:cs="Times New Roman"/>
          <w:sz w:val="24"/>
          <w:szCs w:val="24"/>
        </w:rPr>
        <w:t xml:space="preserve"> е</w:t>
      </w:r>
      <w:r w:rsidRPr="003F12E0">
        <w:rPr>
          <w:rFonts w:ascii="Times New Roman" w:hAnsi="Times New Roman" w:cs="Times New Roman"/>
          <w:sz w:val="24"/>
          <w:szCs w:val="24"/>
        </w:rPr>
        <w:t xml:space="preserve"> основния</w:t>
      </w:r>
      <w:r w:rsidR="006E64A4">
        <w:rPr>
          <w:rFonts w:ascii="Times New Roman" w:hAnsi="Times New Roman" w:cs="Times New Roman"/>
          <w:sz w:val="24"/>
          <w:szCs w:val="24"/>
        </w:rPr>
        <w:t>т</w:t>
      </w:r>
      <w:r w:rsidRPr="003F12E0">
        <w:rPr>
          <w:rFonts w:ascii="Times New Roman" w:hAnsi="Times New Roman" w:cs="Times New Roman"/>
          <w:sz w:val="24"/>
          <w:szCs w:val="24"/>
        </w:rPr>
        <w:t xml:space="preserve"> принцип на Закона за обществените поръчки</w:t>
      </w:r>
      <w:r w:rsidR="00A36928">
        <w:rPr>
          <w:rFonts w:ascii="Times New Roman" w:hAnsi="Times New Roman" w:cs="Times New Roman"/>
          <w:sz w:val="24"/>
          <w:szCs w:val="24"/>
        </w:rPr>
        <w:t>.</w:t>
      </w:r>
    </w:p>
    <w:p w:rsidR="00CE590A" w:rsidRDefault="00CE590A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928" w:rsidRDefault="00A36928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F12E0" w:rsidRPr="003F12E0">
        <w:rPr>
          <w:rFonts w:ascii="Times New Roman" w:hAnsi="Times New Roman" w:cs="Times New Roman"/>
          <w:sz w:val="24"/>
          <w:szCs w:val="24"/>
        </w:rPr>
        <w:t>ще повече в нашето изложение по отношение на критериите и посочените други обекти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други проекти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които са изпълнени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яма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нито един от посочените от министерството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който да отговаря на сега поставените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още един аргумент в наша полза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1B79" w:rsidRDefault="00A36928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3F12E0" w:rsidRPr="003F12E0">
        <w:rPr>
          <w:rFonts w:ascii="Times New Roman" w:hAnsi="Times New Roman" w:cs="Times New Roman"/>
          <w:sz w:val="24"/>
          <w:szCs w:val="24"/>
        </w:rPr>
        <w:t>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написа</w:t>
      </w:r>
      <w:r>
        <w:rPr>
          <w:rFonts w:ascii="Times New Roman" w:hAnsi="Times New Roman" w:cs="Times New Roman"/>
          <w:sz w:val="24"/>
          <w:szCs w:val="24"/>
        </w:rPr>
        <w:t>но е, че може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да използвам отворен код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но като се загледаме в техническото задание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това не е така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3F12E0" w:rsidRPr="003F12E0">
        <w:rPr>
          <w:rFonts w:ascii="Times New Roman" w:hAnsi="Times New Roman" w:cs="Times New Roman"/>
          <w:sz w:val="24"/>
          <w:szCs w:val="24"/>
        </w:rPr>
        <w:t>ова може да бъде използвано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следва да се </w:t>
      </w:r>
      <w:proofErr w:type="spellStart"/>
      <w:r w:rsidR="003F12E0" w:rsidRPr="003F12E0">
        <w:rPr>
          <w:rFonts w:ascii="Times New Roman" w:hAnsi="Times New Roman" w:cs="Times New Roman"/>
          <w:sz w:val="24"/>
          <w:szCs w:val="24"/>
        </w:rPr>
        <w:t>преизползва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над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гради с лицензирани за </w:t>
      </w:r>
      <w:r w:rsidR="00B167DE">
        <w:rPr>
          <w:rFonts w:ascii="Times New Roman" w:hAnsi="Times New Roman" w:cs="Times New Roman"/>
          <w:sz w:val="24"/>
          <w:szCs w:val="24"/>
        </w:rPr>
        <w:t>… (неясно произнесена фраза, бел. на протоколиста)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допълнително четири ядра определени лицензионни продукти</w:t>
      </w:r>
      <w:r w:rsidR="00B167D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тоест никой друг</w:t>
      </w:r>
      <w:r w:rsidR="00B167D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който не притежава тези лицензии не може да </w:t>
      </w:r>
      <w:proofErr w:type="spellStart"/>
      <w:r w:rsidR="003F12E0" w:rsidRPr="003F12E0">
        <w:rPr>
          <w:rFonts w:ascii="Times New Roman" w:hAnsi="Times New Roman" w:cs="Times New Roman"/>
          <w:sz w:val="24"/>
          <w:szCs w:val="24"/>
        </w:rPr>
        <w:t>преизползва</w:t>
      </w:r>
      <w:proofErr w:type="spellEnd"/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този продукт</w:t>
      </w:r>
      <w:r w:rsidR="00B167D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поради което също считаме</w:t>
      </w:r>
      <w:r w:rsidR="00B167DE"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е ограни</w:t>
      </w:r>
      <w:r w:rsidR="00B167DE">
        <w:rPr>
          <w:rFonts w:ascii="Times New Roman" w:hAnsi="Times New Roman" w:cs="Times New Roman"/>
          <w:sz w:val="24"/>
          <w:szCs w:val="24"/>
        </w:rPr>
        <w:t>чено нашето право на ползване.</w:t>
      </w:r>
    </w:p>
    <w:p w:rsidR="002C1B79" w:rsidRDefault="002C1B79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3F12E0" w:rsidRPr="003F12E0">
        <w:rPr>
          <w:rFonts w:ascii="Times New Roman" w:hAnsi="Times New Roman" w:cs="Times New Roman"/>
          <w:sz w:val="24"/>
          <w:szCs w:val="24"/>
        </w:rPr>
        <w:t>елта на изграждане на тази система също е неясна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Всъщност поставени са някакви критерии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които обаче конкретно сме посочили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3F12E0" w:rsidRPr="003F12E0">
        <w:rPr>
          <w:rFonts w:ascii="Times New Roman" w:hAnsi="Times New Roman" w:cs="Times New Roman"/>
          <w:sz w:val="24"/>
          <w:szCs w:val="24"/>
        </w:rPr>
        <w:t>ащо се нарушава и обществения интерес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не обхващат и в обем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да може да се работи с тази система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тоест ще бъде изпълнен един проект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който на книга ще бъде съответно отговаряш 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но не може да постигне целите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3F12E0" w:rsidRPr="003F12E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2E0" w:rsidRPr="003F12E0">
        <w:rPr>
          <w:rFonts w:ascii="Times New Roman" w:hAnsi="Times New Roman" w:cs="Times New Roman"/>
          <w:sz w:val="24"/>
          <w:szCs w:val="24"/>
        </w:rPr>
        <w:t>следвал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да бъдат зададени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за да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="003F12E0" w:rsidRPr="003F12E0">
        <w:rPr>
          <w:rFonts w:ascii="Times New Roman" w:hAnsi="Times New Roman" w:cs="Times New Roman"/>
          <w:sz w:val="24"/>
          <w:szCs w:val="24"/>
        </w:rPr>
        <w:t>работеща тази система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C1B79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осочили сме ги  конкретно и във връзка с това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F12E0" w:rsidRPr="003F12E0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че всички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които сме направили и съответно нарушени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F12E0" w:rsidRPr="003F12E0">
        <w:rPr>
          <w:rFonts w:ascii="Times New Roman" w:hAnsi="Times New Roman" w:cs="Times New Roman"/>
          <w:sz w:val="24"/>
          <w:szCs w:val="24"/>
        </w:rPr>
        <w:t>14 от</w:t>
      </w:r>
      <w:r>
        <w:rPr>
          <w:rFonts w:ascii="Times New Roman" w:hAnsi="Times New Roman" w:cs="Times New Roman"/>
          <w:sz w:val="24"/>
          <w:szCs w:val="24"/>
        </w:rPr>
        <w:t xml:space="preserve"> ЗОП,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тъй като няма предвидено инвестиране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а се сочи че такова е налице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всъщност няма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е нарушен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F12E0" w:rsidRPr="003F12E0">
        <w:rPr>
          <w:rFonts w:ascii="Times New Roman" w:hAnsi="Times New Roman" w:cs="Times New Roman"/>
          <w:sz w:val="24"/>
          <w:szCs w:val="24"/>
        </w:rPr>
        <w:t xml:space="preserve"> и решението следва да бъде отменено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3F12E0" w:rsidRPr="003F12E0">
        <w:rPr>
          <w:rFonts w:ascii="Times New Roman" w:hAnsi="Times New Roman" w:cs="Times New Roman"/>
          <w:sz w:val="24"/>
          <w:szCs w:val="24"/>
        </w:rPr>
        <w:t>ри уважаване на нашата жалба претендираме разноски със списък - 500 лв. адв. възнаграждение.</w:t>
      </w:r>
    </w:p>
    <w:p w:rsidR="003F12E0" w:rsidRDefault="003F12E0" w:rsidP="003F12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C408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Р.:</w:t>
      </w:r>
    </w:p>
    <w:p w:rsidR="00B1230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</w:t>
      </w:r>
      <w:r w:rsidR="0082764D">
        <w:rPr>
          <w:rFonts w:ascii="Times New Roman" w:hAnsi="Times New Roman" w:cs="Times New Roman"/>
          <w:sz w:val="24"/>
          <w:szCs w:val="24"/>
        </w:rPr>
        <w:t xml:space="preserve">, </w:t>
      </w:r>
      <w:r w:rsidR="0082764D" w:rsidRPr="0082764D">
        <w:rPr>
          <w:rFonts w:ascii="Times New Roman" w:hAnsi="Times New Roman" w:cs="Times New Roman"/>
          <w:sz w:val="24"/>
          <w:szCs w:val="24"/>
        </w:rPr>
        <w:t>членове на Комисията за защита на конкуренцията, моля да отхвърляте жалбата</w:t>
      </w:r>
      <w:r w:rsidR="002F7ACA">
        <w:rPr>
          <w:rFonts w:ascii="Times New Roman" w:hAnsi="Times New Roman" w:cs="Times New Roman"/>
          <w:sz w:val="24"/>
          <w:szCs w:val="24"/>
        </w:rPr>
        <w:t>, тя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действително е недопустим</w:t>
      </w:r>
      <w:r w:rsidR="002F7ACA">
        <w:rPr>
          <w:rFonts w:ascii="Times New Roman" w:hAnsi="Times New Roman" w:cs="Times New Roman"/>
          <w:sz w:val="24"/>
          <w:szCs w:val="24"/>
        </w:rPr>
        <w:t>а. П</w:t>
      </w:r>
      <w:r w:rsidR="0082764D" w:rsidRPr="0082764D">
        <w:rPr>
          <w:rFonts w:ascii="Times New Roman" w:hAnsi="Times New Roman" w:cs="Times New Roman"/>
          <w:sz w:val="24"/>
          <w:szCs w:val="24"/>
        </w:rPr>
        <w:t>о отношение на правни</w:t>
      </w:r>
      <w:r w:rsidR="00B12309">
        <w:rPr>
          <w:rFonts w:ascii="Times New Roman" w:hAnsi="Times New Roman" w:cs="Times New Roman"/>
          <w:sz w:val="24"/>
          <w:szCs w:val="24"/>
        </w:rPr>
        <w:t>я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интерес </w:t>
      </w:r>
      <w:r w:rsidR="00B12309">
        <w:rPr>
          <w:rFonts w:ascii="Times New Roman" w:hAnsi="Times New Roman" w:cs="Times New Roman"/>
          <w:sz w:val="24"/>
          <w:szCs w:val="24"/>
        </w:rPr>
        <w:t>б</w:t>
      </w:r>
      <w:r w:rsidR="0082764D" w:rsidRPr="0082764D">
        <w:rPr>
          <w:rFonts w:ascii="Times New Roman" w:hAnsi="Times New Roman" w:cs="Times New Roman"/>
          <w:sz w:val="24"/>
          <w:szCs w:val="24"/>
        </w:rPr>
        <w:t>их</w:t>
      </w:r>
      <w:r w:rsidR="00B12309">
        <w:rPr>
          <w:rFonts w:ascii="Times New Roman" w:hAnsi="Times New Roman" w:cs="Times New Roman"/>
          <w:sz w:val="24"/>
          <w:szCs w:val="24"/>
        </w:rPr>
        <w:t>ме и</w:t>
      </w:r>
      <w:r w:rsidR="0082764D" w:rsidRPr="0082764D">
        <w:rPr>
          <w:rFonts w:ascii="Times New Roman" w:hAnsi="Times New Roman" w:cs="Times New Roman"/>
          <w:sz w:val="24"/>
          <w:szCs w:val="24"/>
        </w:rPr>
        <w:t>скали да обърне</w:t>
      </w:r>
      <w:r w:rsidR="00B12309">
        <w:rPr>
          <w:rFonts w:ascii="Times New Roman" w:hAnsi="Times New Roman" w:cs="Times New Roman"/>
          <w:sz w:val="24"/>
          <w:szCs w:val="24"/>
        </w:rPr>
        <w:t>м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внимание на два аспекта</w:t>
      </w:r>
      <w:r w:rsidR="00B12309">
        <w:rPr>
          <w:rFonts w:ascii="Times New Roman" w:hAnsi="Times New Roman" w:cs="Times New Roman"/>
          <w:sz w:val="24"/>
          <w:szCs w:val="24"/>
        </w:rPr>
        <w:t>: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първия</w:t>
      </w:r>
      <w:r w:rsidR="00B12309">
        <w:rPr>
          <w:rFonts w:ascii="Times New Roman" w:hAnsi="Times New Roman" w:cs="Times New Roman"/>
          <w:sz w:val="24"/>
          <w:szCs w:val="24"/>
        </w:rPr>
        <w:t>т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е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че самият ж</w:t>
      </w:r>
      <w:r w:rsidR="00B12309">
        <w:rPr>
          <w:rFonts w:ascii="Times New Roman" w:hAnsi="Times New Roman" w:cs="Times New Roman"/>
          <w:sz w:val="24"/>
          <w:szCs w:val="24"/>
        </w:rPr>
        <w:t>албо</w:t>
      </w:r>
      <w:r w:rsidR="0082764D" w:rsidRPr="0082764D">
        <w:rPr>
          <w:rFonts w:ascii="Times New Roman" w:hAnsi="Times New Roman" w:cs="Times New Roman"/>
          <w:sz w:val="24"/>
          <w:szCs w:val="24"/>
        </w:rPr>
        <w:t>подател</w:t>
      </w:r>
      <w:r w:rsidR="00B12309">
        <w:rPr>
          <w:rFonts w:ascii="Times New Roman" w:hAnsi="Times New Roman" w:cs="Times New Roman"/>
          <w:sz w:val="24"/>
          <w:szCs w:val="24"/>
        </w:rPr>
        <w:t xml:space="preserve"> счи</w:t>
      </w:r>
      <w:r w:rsidR="0082764D" w:rsidRPr="0082764D">
        <w:rPr>
          <w:rFonts w:ascii="Times New Roman" w:hAnsi="Times New Roman" w:cs="Times New Roman"/>
          <w:sz w:val="24"/>
          <w:szCs w:val="24"/>
        </w:rPr>
        <w:t>та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че </w:t>
      </w:r>
      <w:r w:rsidR="00B12309">
        <w:rPr>
          <w:rFonts w:ascii="Times New Roman" w:hAnsi="Times New Roman" w:cs="Times New Roman"/>
          <w:sz w:val="24"/>
          <w:szCs w:val="24"/>
        </w:rPr>
        <w:t xml:space="preserve">е </w:t>
      </w:r>
      <w:r w:rsidR="0082764D" w:rsidRPr="0082764D">
        <w:rPr>
          <w:rFonts w:ascii="Times New Roman" w:hAnsi="Times New Roman" w:cs="Times New Roman"/>
          <w:sz w:val="24"/>
          <w:szCs w:val="24"/>
        </w:rPr>
        <w:t>квалифициран и представя множество примери за участие в други проекти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B12309">
        <w:rPr>
          <w:rFonts w:ascii="Times New Roman" w:hAnsi="Times New Roman" w:cs="Times New Roman"/>
          <w:sz w:val="24"/>
          <w:szCs w:val="24"/>
        </w:rPr>
        <w:t>и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за възможността да влезе в обединение с други участници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тоест ако</w:t>
      </w:r>
      <w:r w:rsidR="00B12309">
        <w:rPr>
          <w:rFonts w:ascii="Times New Roman" w:hAnsi="Times New Roman" w:cs="Times New Roman"/>
          <w:sz w:val="24"/>
          <w:szCs w:val="24"/>
        </w:rPr>
        <w:t xml:space="preserve"> </w:t>
      </w:r>
      <w:r w:rsidR="0082764D" w:rsidRPr="0082764D">
        <w:rPr>
          <w:rFonts w:ascii="Times New Roman" w:hAnsi="Times New Roman" w:cs="Times New Roman"/>
          <w:sz w:val="24"/>
          <w:szCs w:val="24"/>
        </w:rPr>
        <w:t>това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което е посочен</w:t>
      </w:r>
      <w:r w:rsidR="00B12309">
        <w:rPr>
          <w:rFonts w:ascii="Times New Roman" w:hAnsi="Times New Roman" w:cs="Times New Roman"/>
          <w:sz w:val="24"/>
          <w:szCs w:val="24"/>
        </w:rPr>
        <w:t>о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в жалбата и ние сме да</w:t>
      </w:r>
      <w:r w:rsidR="00B12309">
        <w:rPr>
          <w:rFonts w:ascii="Times New Roman" w:hAnsi="Times New Roman" w:cs="Times New Roman"/>
          <w:sz w:val="24"/>
          <w:szCs w:val="24"/>
        </w:rPr>
        <w:t>ли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допълнителни сведения от публичното пространство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съответните публични регистри на Агенцията за обществени поръчки и </w:t>
      </w:r>
      <w:r w:rsidR="00B12309">
        <w:rPr>
          <w:rFonts w:ascii="Times New Roman" w:hAnsi="Times New Roman" w:cs="Times New Roman"/>
          <w:sz w:val="24"/>
          <w:szCs w:val="24"/>
        </w:rPr>
        <w:t>М</w:t>
      </w:r>
      <w:r w:rsidR="0082764D" w:rsidRPr="0082764D">
        <w:rPr>
          <w:rFonts w:ascii="Times New Roman" w:hAnsi="Times New Roman" w:cs="Times New Roman"/>
          <w:sz w:val="24"/>
          <w:szCs w:val="24"/>
        </w:rPr>
        <w:t>инистерство на електронно управление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ако това действително е така </w:t>
      </w:r>
      <w:r w:rsidR="00B12309">
        <w:rPr>
          <w:rFonts w:ascii="Times New Roman" w:hAnsi="Times New Roman" w:cs="Times New Roman"/>
          <w:sz w:val="24"/>
          <w:szCs w:val="24"/>
        </w:rPr>
        <w:t>и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той докаж</w:t>
      </w:r>
      <w:r w:rsidR="00B12309">
        <w:rPr>
          <w:rFonts w:ascii="Times New Roman" w:hAnsi="Times New Roman" w:cs="Times New Roman"/>
          <w:sz w:val="24"/>
          <w:szCs w:val="24"/>
        </w:rPr>
        <w:t>е надлежно в хода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на процедурата</w:t>
      </w:r>
      <w:r w:rsidR="00B12309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би следвало да докаже допустимостта на участието си и съответно не би могла да му бъде н</w:t>
      </w:r>
      <w:r w:rsidR="00B12309">
        <w:rPr>
          <w:rFonts w:ascii="Times New Roman" w:hAnsi="Times New Roman" w:cs="Times New Roman"/>
          <w:sz w:val="24"/>
          <w:szCs w:val="24"/>
        </w:rPr>
        <w:t>ане</w:t>
      </w:r>
      <w:r w:rsidR="0082764D" w:rsidRPr="0082764D">
        <w:rPr>
          <w:rFonts w:ascii="Times New Roman" w:hAnsi="Times New Roman" w:cs="Times New Roman"/>
          <w:sz w:val="24"/>
          <w:szCs w:val="24"/>
        </w:rPr>
        <w:t>с</w:t>
      </w:r>
      <w:r w:rsidR="00B12309">
        <w:rPr>
          <w:rFonts w:ascii="Times New Roman" w:hAnsi="Times New Roman" w:cs="Times New Roman"/>
          <w:sz w:val="24"/>
          <w:szCs w:val="24"/>
        </w:rPr>
        <w:t>е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на вреда от </w:t>
      </w:r>
      <w:r w:rsidR="00B12309">
        <w:rPr>
          <w:rFonts w:ascii="Times New Roman" w:hAnsi="Times New Roman" w:cs="Times New Roman"/>
          <w:sz w:val="24"/>
          <w:szCs w:val="24"/>
        </w:rPr>
        <w:t xml:space="preserve">критериите </w:t>
      </w:r>
      <w:r w:rsidR="0082764D" w:rsidRPr="0082764D">
        <w:rPr>
          <w:rFonts w:ascii="Times New Roman" w:hAnsi="Times New Roman" w:cs="Times New Roman"/>
          <w:sz w:val="24"/>
          <w:szCs w:val="24"/>
        </w:rPr>
        <w:t>така</w:t>
      </w:r>
      <w:r w:rsidR="00B12309">
        <w:rPr>
          <w:rFonts w:ascii="Times New Roman" w:hAnsi="Times New Roman" w:cs="Times New Roman"/>
          <w:sz w:val="24"/>
          <w:szCs w:val="24"/>
        </w:rPr>
        <w:t xml:space="preserve">, както са </w:t>
      </w:r>
      <w:r w:rsidR="0082764D" w:rsidRPr="0082764D">
        <w:rPr>
          <w:rFonts w:ascii="Times New Roman" w:hAnsi="Times New Roman" w:cs="Times New Roman"/>
          <w:sz w:val="24"/>
          <w:szCs w:val="24"/>
        </w:rPr>
        <w:t>залож</w:t>
      </w:r>
      <w:r w:rsidR="00B12309">
        <w:rPr>
          <w:rFonts w:ascii="Times New Roman" w:hAnsi="Times New Roman" w:cs="Times New Roman"/>
          <w:sz w:val="24"/>
          <w:szCs w:val="24"/>
        </w:rPr>
        <w:t>ени.</w:t>
      </w:r>
    </w:p>
    <w:p w:rsidR="004B7ADF" w:rsidRDefault="004A10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о се отнася до </w:t>
      </w:r>
      <w:r w:rsidR="00A931CE">
        <w:rPr>
          <w:rFonts w:ascii="Times New Roman" w:hAnsi="Times New Roman" w:cs="Times New Roman"/>
          <w:sz w:val="24"/>
          <w:szCs w:val="24"/>
        </w:rPr>
        <w:t>и</w:t>
      </w:r>
      <w:r w:rsidR="0082764D" w:rsidRPr="0082764D">
        <w:rPr>
          <w:rFonts w:ascii="Times New Roman" w:hAnsi="Times New Roman" w:cs="Times New Roman"/>
          <w:sz w:val="24"/>
          <w:szCs w:val="24"/>
        </w:rPr>
        <w:t>ко</w:t>
      </w:r>
      <w:r w:rsidR="00A931CE">
        <w:rPr>
          <w:rFonts w:ascii="Times New Roman" w:hAnsi="Times New Roman" w:cs="Times New Roman"/>
          <w:sz w:val="24"/>
          <w:szCs w:val="24"/>
        </w:rPr>
        <w:t>ном</w:t>
      </w:r>
      <w:r w:rsidR="0082764D" w:rsidRPr="0082764D">
        <w:rPr>
          <w:rFonts w:ascii="Times New Roman" w:hAnsi="Times New Roman" w:cs="Times New Roman"/>
          <w:sz w:val="24"/>
          <w:szCs w:val="24"/>
        </w:rPr>
        <w:t>ическия му интерес да раздели поръчките</w:t>
      </w:r>
      <w:r w:rsidR="00A931CE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тъй </w:t>
      </w:r>
      <w:r w:rsidR="00A35E2F">
        <w:rPr>
          <w:rFonts w:ascii="Times New Roman" w:hAnsi="Times New Roman" w:cs="Times New Roman"/>
          <w:sz w:val="24"/>
          <w:szCs w:val="24"/>
        </w:rPr>
        <w:t>кат</w:t>
      </w:r>
      <w:r w:rsidR="0082764D" w:rsidRPr="0082764D">
        <w:rPr>
          <w:rFonts w:ascii="Times New Roman" w:hAnsi="Times New Roman" w:cs="Times New Roman"/>
          <w:sz w:val="24"/>
          <w:szCs w:val="24"/>
        </w:rPr>
        <w:t>о жалбата започва с това</w:t>
      </w:r>
      <w:r w:rsidR="00A931CE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че е трябвало да се разделят поръчките</w:t>
      </w:r>
      <w:r w:rsidR="00A35E2F">
        <w:rPr>
          <w:rFonts w:ascii="Times New Roman" w:hAnsi="Times New Roman" w:cs="Times New Roman"/>
          <w:sz w:val="24"/>
          <w:szCs w:val="24"/>
        </w:rPr>
        <w:t>, считаме,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че това </w:t>
      </w:r>
      <w:r w:rsidR="00A35E2F">
        <w:rPr>
          <w:rFonts w:ascii="Times New Roman" w:hAnsi="Times New Roman" w:cs="Times New Roman"/>
          <w:sz w:val="24"/>
          <w:szCs w:val="24"/>
        </w:rPr>
        <w:t xml:space="preserve">е </w:t>
      </w:r>
      <w:r w:rsidR="0082764D" w:rsidRPr="0082764D">
        <w:rPr>
          <w:rFonts w:ascii="Times New Roman" w:hAnsi="Times New Roman" w:cs="Times New Roman"/>
          <w:sz w:val="24"/>
          <w:szCs w:val="24"/>
        </w:rPr>
        <w:t>икономически интерес</w:t>
      </w:r>
      <w:r w:rsidR="00A35E2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който обаче не е защит</w:t>
      </w:r>
      <w:r w:rsidR="00A35E2F">
        <w:rPr>
          <w:rFonts w:ascii="Times New Roman" w:hAnsi="Times New Roman" w:cs="Times New Roman"/>
          <w:sz w:val="24"/>
          <w:szCs w:val="24"/>
        </w:rPr>
        <w:t>им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от дефи</w:t>
      </w:r>
      <w:r w:rsidR="00A35E2F">
        <w:rPr>
          <w:rFonts w:ascii="Times New Roman" w:hAnsi="Times New Roman" w:cs="Times New Roman"/>
          <w:sz w:val="24"/>
          <w:szCs w:val="24"/>
        </w:rPr>
        <w:t xml:space="preserve">ниция на </w:t>
      </w:r>
      <w:r w:rsidR="0082764D" w:rsidRPr="0082764D">
        <w:rPr>
          <w:rFonts w:ascii="Times New Roman" w:hAnsi="Times New Roman" w:cs="Times New Roman"/>
          <w:sz w:val="24"/>
          <w:szCs w:val="24"/>
        </w:rPr>
        <w:t>заинтересовано лице</w:t>
      </w:r>
      <w:r w:rsidR="00A35E2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тъй </w:t>
      </w:r>
      <w:r w:rsidR="00A35E2F">
        <w:rPr>
          <w:rFonts w:ascii="Times New Roman" w:hAnsi="Times New Roman" w:cs="Times New Roman"/>
          <w:sz w:val="24"/>
          <w:szCs w:val="24"/>
        </w:rPr>
        <w:t>дей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ствително </w:t>
      </w:r>
      <w:r w:rsidR="00A35E2F">
        <w:rPr>
          <w:rFonts w:ascii="Times New Roman" w:hAnsi="Times New Roman" w:cs="Times New Roman"/>
          <w:sz w:val="24"/>
          <w:szCs w:val="24"/>
        </w:rPr>
        <w:t xml:space="preserve">е </w:t>
      </w:r>
      <w:r w:rsidR="0082764D" w:rsidRPr="0082764D">
        <w:rPr>
          <w:rFonts w:ascii="Times New Roman" w:hAnsi="Times New Roman" w:cs="Times New Roman"/>
          <w:sz w:val="24"/>
          <w:szCs w:val="24"/>
        </w:rPr>
        <w:t>изграждането на чисто нова система</w:t>
      </w:r>
      <w:r w:rsidR="00A35E2F">
        <w:rPr>
          <w:rFonts w:ascii="Times New Roman" w:hAnsi="Times New Roman" w:cs="Times New Roman"/>
          <w:sz w:val="24"/>
          <w:szCs w:val="24"/>
        </w:rPr>
        <w:t>. В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ероятно </w:t>
      </w:r>
      <w:r w:rsidR="00A35E2F">
        <w:rPr>
          <w:rFonts w:ascii="Times New Roman" w:hAnsi="Times New Roman" w:cs="Times New Roman"/>
          <w:sz w:val="24"/>
          <w:szCs w:val="24"/>
        </w:rPr>
        <w:t>иконом</w:t>
      </w:r>
      <w:r w:rsidR="0082764D" w:rsidRPr="0082764D">
        <w:rPr>
          <w:rFonts w:ascii="Times New Roman" w:hAnsi="Times New Roman" w:cs="Times New Roman"/>
          <w:sz w:val="24"/>
          <w:szCs w:val="24"/>
        </w:rPr>
        <w:t>ически</w:t>
      </w:r>
      <w:r w:rsidR="00A35E2F">
        <w:rPr>
          <w:rFonts w:ascii="Times New Roman" w:hAnsi="Times New Roman" w:cs="Times New Roman"/>
          <w:sz w:val="24"/>
          <w:szCs w:val="24"/>
        </w:rPr>
        <w:t xml:space="preserve">  е п</w:t>
      </w:r>
      <w:r w:rsidR="0082764D" w:rsidRPr="0082764D">
        <w:rPr>
          <w:rFonts w:ascii="Times New Roman" w:hAnsi="Times New Roman" w:cs="Times New Roman"/>
          <w:sz w:val="24"/>
          <w:szCs w:val="24"/>
        </w:rPr>
        <w:t>о</w:t>
      </w:r>
      <w:r w:rsidR="00A35E2F">
        <w:rPr>
          <w:rFonts w:ascii="Times New Roman" w:hAnsi="Times New Roman" w:cs="Times New Roman"/>
          <w:sz w:val="24"/>
          <w:szCs w:val="24"/>
        </w:rPr>
        <w:t>-</w:t>
      </w:r>
      <w:r w:rsidR="0082764D" w:rsidRPr="0082764D">
        <w:rPr>
          <w:rFonts w:ascii="Times New Roman" w:hAnsi="Times New Roman" w:cs="Times New Roman"/>
          <w:sz w:val="24"/>
          <w:szCs w:val="24"/>
        </w:rPr>
        <w:t>изгодно за него</w:t>
      </w:r>
      <w:r w:rsidR="00A35E2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но от</w:t>
      </w:r>
      <w:r w:rsidR="00A35E2F">
        <w:rPr>
          <w:rFonts w:ascii="Times New Roman" w:hAnsi="Times New Roman" w:cs="Times New Roman"/>
          <w:sz w:val="24"/>
          <w:szCs w:val="24"/>
        </w:rPr>
        <w:t xml:space="preserve"> гле</w:t>
      </w:r>
      <w:r w:rsidR="0082764D" w:rsidRPr="0082764D">
        <w:rPr>
          <w:rFonts w:ascii="Times New Roman" w:hAnsi="Times New Roman" w:cs="Times New Roman"/>
          <w:sz w:val="24"/>
          <w:szCs w:val="24"/>
        </w:rPr>
        <w:t>дна</w:t>
      </w:r>
      <w:r w:rsidR="00A35E2F">
        <w:rPr>
          <w:rFonts w:ascii="Times New Roman" w:hAnsi="Times New Roman" w:cs="Times New Roman"/>
          <w:sz w:val="24"/>
          <w:szCs w:val="24"/>
        </w:rPr>
        <w:t xml:space="preserve"> точка н</w:t>
      </w:r>
      <w:r w:rsidR="0082764D" w:rsidRPr="0082764D">
        <w:rPr>
          <w:rFonts w:ascii="Times New Roman" w:hAnsi="Times New Roman" w:cs="Times New Roman"/>
          <w:sz w:val="24"/>
          <w:szCs w:val="24"/>
        </w:rPr>
        <w:t>а възложителя по-изгодно е да ползва съществуващата основа с</w:t>
      </w:r>
      <w:r w:rsidR="00A35E2F">
        <w:rPr>
          <w:rFonts w:ascii="Times New Roman" w:hAnsi="Times New Roman" w:cs="Times New Roman"/>
          <w:sz w:val="24"/>
          <w:szCs w:val="24"/>
        </w:rPr>
        <w:t>ъс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съществуващите данни</w:t>
      </w:r>
      <w:r w:rsidR="00A35E2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защото това веднъж би</w:t>
      </w:r>
      <w:r w:rsidR="00A35E2F">
        <w:rPr>
          <w:rFonts w:ascii="Times New Roman" w:hAnsi="Times New Roman" w:cs="Times New Roman"/>
          <w:sz w:val="24"/>
          <w:szCs w:val="24"/>
        </w:rPr>
        <w:t xml:space="preserve"> му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спестило ресурси п</w:t>
      </w:r>
      <w:r w:rsidR="00A35E2F">
        <w:rPr>
          <w:rFonts w:ascii="Times New Roman" w:hAnsi="Times New Roman" w:cs="Times New Roman"/>
          <w:sz w:val="24"/>
          <w:szCs w:val="24"/>
        </w:rPr>
        <w:t>р</w:t>
      </w:r>
      <w:r w:rsidR="0082764D" w:rsidRPr="0082764D">
        <w:rPr>
          <w:rFonts w:ascii="Times New Roman" w:hAnsi="Times New Roman" w:cs="Times New Roman"/>
          <w:sz w:val="24"/>
          <w:szCs w:val="24"/>
        </w:rPr>
        <w:t>и</w:t>
      </w:r>
      <w:r w:rsidR="00A35E2F">
        <w:rPr>
          <w:rFonts w:ascii="Times New Roman" w:hAnsi="Times New Roman" w:cs="Times New Roman"/>
          <w:sz w:val="24"/>
          <w:szCs w:val="24"/>
        </w:rPr>
        <w:t xml:space="preserve"> </w:t>
      </w:r>
      <w:r w:rsidR="0082764D" w:rsidRPr="0082764D">
        <w:rPr>
          <w:rFonts w:ascii="Times New Roman" w:hAnsi="Times New Roman" w:cs="Times New Roman"/>
          <w:sz w:val="24"/>
          <w:szCs w:val="24"/>
        </w:rPr>
        <w:t>са</w:t>
      </w:r>
      <w:r w:rsidR="00A35E2F">
        <w:rPr>
          <w:rFonts w:ascii="Times New Roman" w:hAnsi="Times New Roman" w:cs="Times New Roman"/>
          <w:sz w:val="24"/>
          <w:szCs w:val="24"/>
        </w:rPr>
        <w:t>м</w:t>
      </w:r>
      <w:r w:rsidR="0082764D" w:rsidRPr="0082764D">
        <w:rPr>
          <w:rFonts w:ascii="Times New Roman" w:hAnsi="Times New Roman" w:cs="Times New Roman"/>
          <w:sz w:val="24"/>
          <w:szCs w:val="24"/>
        </w:rPr>
        <w:t>ото изграждане</w:t>
      </w:r>
      <w:r w:rsidR="00A35E2F">
        <w:rPr>
          <w:rFonts w:ascii="Times New Roman" w:hAnsi="Times New Roman" w:cs="Times New Roman"/>
          <w:sz w:val="24"/>
          <w:szCs w:val="24"/>
        </w:rPr>
        <w:t>, а в</w:t>
      </w:r>
      <w:r w:rsidR="0082764D" w:rsidRPr="0082764D">
        <w:rPr>
          <w:rFonts w:ascii="Times New Roman" w:hAnsi="Times New Roman" w:cs="Times New Roman"/>
          <w:sz w:val="24"/>
          <w:szCs w:val="24"/>
        </w:rPr>
        <w:t>тори път би</w:t>
      </w:r>
      <w:r w:rsidR="00A35E2F">
        <w:rPr>
          <w:rFonts w:ascii="Times New Roman" w:hAnsi="Times New Roman" w:cs="Times New Roman"/>
          <w:sz w:val="24"/>
          <w:szCs w:val="24"/>
        </w:rPr>
        <w:t xml:space="preserve"> </w:t>
      </w:r>
      <w:r w:rsidR="0082764D" w:rsidRPr="0082764D">
        <w:rPr>
          <w:rFonts w:ascii="Times New Roman" w:hAnsi="Times New Roman" w:cs="Times New Roman"/>
          <w:sz w:val="24"/>
          <w:szCs w:val="24"/>
        </w:rPr>
        <w:t>м</w:t>
      </w:r>
      <w:r w:rsidR="00A35E2F">
        <w:rPr>
          <w:rFonts w:ascii="Times New Roman" w:hAnsi="Times New Roman" w:cs="Times New Roman"/>
          <w:sz w:val="24"/>
          <w:szCs w:val="24"/>
        </w:rPr>
        <w:t>у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спестило ресурси при поддръжката</w:t>
      </w:r>
      <w:r w:rsidR="00A35E2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защото вместо да поддържа две</w:t>
      </w:r>
      <w:r w:rsidR="00A35E2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ще поддържа една система</w:t>
      </w:r>
      <w:r w:rsidR="004B7AD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н</w:t>
      </w:r>
      <w:r w:rsidR="004B7ADF">
        <w:rPr>
          <w:rFonts w:ascii="Times New Roman" w:hAnsi="Times New Roman" w:cs="Times New Roman"/>
          <w:sz w:val="24"/>
          <w:szCs w:val="24"/>
        </w:rPr>
        <w:t>а трето мяст</w:t>
      </w:r>
      <w:r w:rsidR="0082764D" w:rsidRPr="0082764D">
        <w:rPr>
          <w:rFonts w:ascii="Times New Roman" w:hAnsi="Times New Roman" w:cs="Times New Roman"/>
          <w:sz w:val="24"/>
          <w:szCs w:val="24"/>
        </w:rPr>
        <w:t>о би</w:t>
      </w:r>
      <w:r w:rsidR="004B7ADF">
        <w:rPr>
          <w:rFonts w:ascii="Times New Roman" w:hAnsi="Times New Roman" w:cs="Times New Roman"/>
          <w:sz w:val="24"/>
          <w:szCs w:val="24"/>
        </w:rPr>
        <w:t xml:space="preserve"> </w:t>
      </w:r>
      <w:r w:rsidR="0082764D" w:rsidRPr="0082764D">
        <w:rPr>
          <w:rFonts w:ascii="Times New Roman" w:hAnsi="Times New Roman" w:cs="Times New Roman"/>
          <w:sz w:val="24"/>
          <w:szCs w:val="24"/>
        </w:rPr>
        <w:t>с</w:t>
      </w:r>
      <w:r w:rsidR="004B7ADF">
        <w:rPr>
          <w:rFonts w:ascii="Times New Roman" w:hAnsi="Times New Roman" w:cs="Times New Roman"/>
          <w:sz w:val="24"/>
          <w:szCs w:val="24"/>
        </w:rPr>
        <w:t>пестило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множество усилия на потребителите на двете платформи</w:t>
      </w:r>
      <w:r w:rsidR="004B7AD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които няма да се лу</w:t>
      </w:r>
      <w:r w:rsidR="004B7ADF">
        <w:rPr>
          <w:rFonts w:ascii="Times New Roman" w:hAnsi="Times New Roman" w:cs="Times New Roman"/>
          <w:sz w:val="24"/>
          <w:szCs w:val="24"/>
        </w:rPr>
        <w:t>т</w:t>
      </w:r>
      <w:r w:rsidR="0082764D" w:rsidRPr="0082764D">
        <w:rPr>
          <w:rFonts w:ascii="Times New Roman" w:hAnsi="Times New Roman" w:cs="Times New Roman"/>
          <w:sz w:val="24"/>
          <w:szCs w:val="24"/>
        </w:rPr>
        <w:t>ат да подават дан</w:t>
      </w:r>
      <w:r w:rsidR="004B7ADF">
        <w:rPr>
          <w:rFonts w:ascii="Times New Roman" w:hAnsi="Times New Roman" w:cs="Times New Roman"/>
          <w:sz w:val="24"/>
          <w:szCs w:val="24"/>
        </w:rPr>
        <w:t>ни ту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на една</w:t>
      </w:r>
      <w:r w:rsidR="004B7ADF">
        <w:rPr>
          <w:rFonts w:ascii="Times New Roman" w:hAnsi="Times New Roman" w:cs="Times New Roman"/>
          <w:sz w:val="24"/>
          <w:szCs w:val="24"/>
        </w:rPr>
        <w:t xml:space="preserve">та, </w:t>
      </w:r>
      <w:r w:rsidR="0082764D" w:rsidRPr="0082764D">
        <w:rPr>
          <w:rFonts w:ascii="Times New Roman" w:hAnsi="Times New Roman" w:cs="Times New Roman"/>
          <w:sz w:val="24"/>
          <w:szCs w:val="24"/>
        </w:rPr>
        <w:t>ту на другата</w:t>
      </w:r>
      <w:r w:rsidR="004B7ADF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с всички прои</w:t>
      </w:r>
      <w:r w:rsidR="004B7ADF">
        <w:rPr>
          <w:rFonts w:ascii="Times New Roman" w:hAnsi="Times New Roman" w:cs="Times New Roman"/>
          <w:sz w:val="24"/>
          <w:szCs w:val="24"/>
        </w:rPr>
        <w:t>зт</w:t>
      </w:r>
      <w:r w:rsidR="0082764D" w:rsidRPr="0082764D">
        <w:rPr>
          <w:rFonts w:ascii="Times New Roman" w:hAnsi="Times New Roman" w:cs="Times New Roman"/>
          <w:sz w:val="24"/>
          <w:szCs w:val="24"/>
        </w:rPr>
        <w:t>и</w:t>
      </w:r>
      <w:r w:rsidR="004B7ADF">
        <w:rPr>
          <w:rFonts w:ascii="Times New Roman" w:hAnsi="Times New Roman" w:cs="Times New Roman"/>
          <w:sz w:val="24"/>
          <w:szCs w:val="24"/>
        </w:rPr>
        <w:t>ча</w:t>
      </w:r>
      <w:r w:rsidR="0082764D" w:rsidRPr="0082764D">
        <w:rPr>
          <w:rFonts w:ascii="Times New Roman" w:hAnsi="Times New Roman" w:cs="Times New Roman"/>
          <w:sz w:val="24"/>
          <w:szCs w:val="24"/>
        </w:rPr>
        <w:t>щи от това неблагоприятни последици</w:t>
      </w:r>
      <w:r w:rsidR="004B7ADF">
        <w:rPr>
          <w:rFonts w:ascii="Times New Roman" w:hAnsi="Times New Roman" w:cs="Times New Roman"/>
          <w:sz w:val="24"/>
          <w:szCs w:val="24"/>
        </w:rPr>
        <w:t>.</w:t>
      </w:r>
    </w:p>
    <w:p w:rsidR="00CE590A" w:rsidRDefault="00CE590A" w:rsidP="00CA55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90A" w:rsidRDefault="00CE590A" w:rsidP="00CA55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2D16" w:rsidRDefault="00CA5561" w:rsidP="00CA55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Считаме, че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всички изложени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2764D" w:rsidRPr="0082764D">
        <w:rPr>
          <w:rFonts w:ascii="Times New Roman" w:hAnsi="Times New Roman" w:cs="Times New Roman"/>
          <w:sz w:val="24"/>
          <w:szCs w:val="24"/>
        </w:rPr>
        <w:t>жалбата и в</w:t>
      </w:r>
      <w:r>
        <w:rPr>
          <w:rFonts w:ascii="Times New Roman" w:hAnsi="Times New Roman" w:cs="Times New Roman"/>
          <w:sz w:val="24"/>
          <w:szCs w:val="24"/>
        </w:rPr>
        <w:t xml:space="preserve"> настоящото </w:t>
      </w:r>
      <w:r w:rsidR="0082764D" w:rsidRPr="0082764D">
        <w:rPr>
          <w:rFonts w:ascii="Times New Roman" w:hAnsi="Times New Roman" w:cs="Times New Roman"/>
          <w:sz w:val="24"/>
          <w:szCs w:val="24"/>
        </w:rPr>
        <w:t>съдебно заседание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82764D" w:rsidRPr="0082764D">
        <w:rPr>
          <w:rFonts w:ascii="Times New Roman" w:hAnsi="Times New Roman" w:cs="Times New Roman"/>
          <w:sz w:val="24"/>
          <w:szCs w:val="24"/>
        </w:rPr>
        <w:t>същност те се повтарят</w:t>
      </w:r>
      <w:r>
        <w:rPr>
          <w:rFonts w:ascii="Times New Roman" w:hAnsi="Times New Roman" w:cs="Times New Roman"/>
          <w:sz w:val="24"/>
          <w:szCs w:val="24"/>
        </w:rPr>
        <w:t>, са н</w:t>
      </w:r>
      <w:r w:rsidR="0082764D" w:rsidRPr="0082764D">
        <w:rPr>
          <w:rFonts w:ascii="Times New Roman" w:hAnsi="Times New Roman" w:cs="Times New Roman"/>
          <w:sz w:val="24"/>
          <w:szCs w:val="24"/>
        </w:rPr>
        <w:t>евер</w:t>
      </w:r>
      <w:r>
        <w:rPr>
          <w:rFonts w:ascii="Times New Roman" w:hAnsi="Times New Roman" w:cs="Times New Roman"/>
          <w:sz w:val="24"/>
          <w:szCs w:val="24"/>
        </w:rPr>
        <w:t xml:space="preserve">ни, </w:t>
      </w:r>
      <w:r w:rsidR="00D52D16">
        <w:rPr>
          <w:rFonts w:ascii="Times New Roman" w:hAnsi="Times New Roman" w:cs="Times New Roman"/>
          <w:sz w:val="24"/>
          <w:szCs w:val="24"/>
        </w:rPr>
        <w:t>защото п</w:t>
      </w:r>
      <w:r w:rsidR="0082764D" w:rsidRPr="0082764D">
        <w:rPr>
          <w:rFonts w:ascii="Times New Roman" w:hAnsi="Times New Roman" w:cs="Times New Roman"/>
          <w:sz w:val="24"/>
          <w:szCs w:val="24"/>
        </w:rPr>
        <w:t>ърво са дадени три алтернативи</w:t>
      </w:r>
      <w:r w:rsidR="00D52D16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по пътя на езиковите правила </w:t>
      </w:r>
      <w:r w:rsidR="00D52D16">
        <w:rPr>
          <w:rFonts w:ascii="Times New Roman" w:hAnsi="Times New Roman" w:cs="Times New Roman"/>
          <w:sz w:val="24"/>
          <w:szCs w:val="24"/>
        </w:rPr>
        <w:t>„или“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означава или </w:t>
      </w:r>
      <w:r w:rsidR="00D52D16">
        <w:rPr>
          <w:rFonts w:ascii="Times New Roman" w:hAnsi="Times New Roman" w:cs="Times New Roman"/>
          <w:sz w:val="24"/>
          <w:szCs w:val="24"/>
        </w:rPr>
        <w:t>е</w:t>
      </w:r>
      <w:r w:rsidR="0082764D" w:rsidRPr="0082764D">
        <w:rPr>
          <w:rFonts w:ascii="Times New Roman" w:hAnsi="Times New Roman" w:cs="Times New Roman"/>
          <w:sz w:val="24"/>
          <w:szCs w:val="24"/>
        </w:rPr>
        <w:t>дното или другото</w:t>
      </w:r>
      <w:r w:rsidR="00D52D16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не и трите неща</w:t>
      </w:r>
      <w:r w:rsidR="00D52D16">
        <w:rPr>
          <w:rFonts w:ascii="Times New Roman" w:hAnsi="Times New Roman" w:cs="Times New Roman"/>
          <w:sz w:val="24"/>
          <w:szCs w:val="24"/>
        </w:rPr>
        <w:t>.</w:t>
      </w:r>
    </w:p>
    <w:p w:rsidR="00D52D16" w:rsidRDefault="00D52D16" w:rsidP="00CA55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2764D" w:rsidRPr="0082764D">
        <w:rPr>
          <w:rFonts w:ascii="Times New Roman" w:hAnsi="Times New Roman" w:cs="Times New Roman"/>
          <w:sz w:val="24"/>
          <w:szCs w:val="24"/>
        </w:rPr>
        <w:t>а второ място всички поставен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услови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са съобразени с предмета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защото там имаме ниво адрес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което е част от услуга по </w:t>
      </w:r>
      <w:r>
        <w:rPr>
          <w:rFonts w:ascii="Times New Roman" w:hAnsi="Times New Roman" w:cs="Times New Roman"/>
          <w:sz w:val="24"/>
          <w:szCs w:val="24"/>
          <w:lang w:val="en-US"/>
        </w:rPr>
        <w:t>INSPIRE</w:t>
      </w:r>
      <w:r>
        <w:rPr>
          <w:rFonts w:ascii="Times New Roman" w:hAnsi="Times New Roman" w:cs="Times New Roman"/>
          <w:sz w:val="24"/>
          <w:szCs w:val="24"/>
        </w:rPr>
        <w:t>.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Освен това имаме обучение на множество потребители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които са превозвачи от общини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най-различни оператори на най-различни системи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че този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който се захване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поръчката действително за кратък срок след това трябва да има уменията да обучи огромен брой потребител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така че да няма проблеми при използването от тях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64D" w:rsidRPr="0082764D">
        <w:rPr>
          <w:rFonts w:ascii="Times New Roman" w:hAnsi="Times New Roman" w:cs="Times New Roman"/>
          <w:sz w:val="24"/>
          <w:szCs w:val="24"/>
        </w:rPr>
        <w:t>на системата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577" w:rsidRDefault="00D52D16" w:rsidP="00CA55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2764D" w:rsidRPr="0082764D">
        <w:rPr>
          <w:rFonts w:ascii="Times New Roman" w:hAnsi="Times New Roman" w:cs="Times New Roman"/>
          <w:sz w:val="24"/>
          <w:szCs w:val="24"/>
        </w:rPr>
        <w:t>свен това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че не е налице само един единствен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апротив в нашата жалба освен посочените от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82764D" w:rsidRPr="0082764D">
        <w:rPr>
          <w:rFonts w:ascii="Times New Roman" w:hAnsi="Times New Roman" w:cs="Times New Roman"/>
          <w:sz w:val="24"/>
          <w:szCs w:val="24"/>
        </w:rPr>
        <w:t>дателя поръчки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2764D" w:rsidRPr="0082764D">
        <w:rPr>
          <w:rFonts w:ascii="Times New Roman" w:hAnsi="Times New Roman" w:cs="Times New Roman"/>
          <w:sz w:val="24"/>
          <w:szCs w:val="24"/>
        </w:rPr>
        <w:t>в които той е участвал</w:t>
      </w:r>
      <w:r>
        <w:rPr>
          <w:rFonts w:ascii="Times New Roman" w:hAnsi="Times New Roman" w:cs="Times New Roman"/>
          <w:sz w:val="24"/>
          <w:szCs w:val="24"/>
        </w:rPr>
        <w:t>, см</w:t>
      </w:r>
      <w:r w:rsidR="0082764D" w:rsidRPr="0082764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64D" w:rsidRPr="0082764D">
        <w:rPr>
          <w:rFonts w:ascii="Times New Roman" w:hAnsi="Times New Roman" w:cs="Times New Roman"/>
          <w:sz w:val="24"/>
          <w:szCs w:val="24"/>
        </w:rPr>
        <w:t>посочили още</w:t>
      </w:r>
      <w:r w:rsidR="00A95577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общо с</w:t>
      </w:r>
      <w:r w:rsidR="00A95577">
        <w:rPr>
          <w:rFonts w:ascii="Times New Roman" w:hAnsi="Times New Roman" w:cs="Times New Roman"/>
          <w:sz w:val="24"/>
          <w:szCs w:val="24"/>
        </w:rPr>
        <w:t>а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около 20-тина поръчки</w:t>
      </w:r>
      <w:r w:rsidR="00A95577">
        <w:rPr>
          <w:rFonts w:ascii="Times New Roman" w:hAnsi="Times New Roman" w:cs="Times New Roman"/>
          <w:sz w:val="24"/>
          <w:szCs w:val="24"/>
        </w:rPr>
        <w:t xml:space="preserve">, 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които отговарят в </w:t>
      </w:r>
      <w:r w:rsidR="00A95577">
        <w:rPr>
          <w:rFonts w:ascii="Times New Roman" w:hAnsi="Times New Roman" w:cs="Times New Roman"/>
          <w:sz w:val="24"/>
          <w:szCs w:val="24"/>
        </w:rPr>
        <w:t>един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или друг аспект на това</w:t>
      </w:r>
      <w:r w:rsidR="00A95577">
        <w:rPr>
          <w:rFonts w:ascii="Times New Roman" w:hAnsi="Times New Roman" w:cs="Times New Roman"/>
          <w:sz w:val="24"/>
          <w:szCs w:val="24"/>
        </w:rPr>
        <w:t xml:space="preserve">, </w:t>
      </w:r>
      <w:r w:rsidR="0082764D" w:rsidRPr="0082764D">
        <w:rPr>
          <w:rFonts w:ascii="Times New Roman" w:hAnsi="Times New Roman" w:cs="Times New Roman"/>
          <w:sz w:val="24"/>
          <w:szCs w:val="24"/>
        </w:rPr>
        <w:t>което сме заложили</w:t>
      </w:r>
      <w:r w:rsidR="00A95577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като изисквания и от друга страна</w:t>
      </w:r>
      <w:r w:rsidR="00A95577">
        <w:rPr>
          <w:rFonts w:ascii="Times New Roman" w:hAnsi="Times New Roman" w:cs="Times New Roman"/>
          <w:sz w:val="24"/>
          <w:szCs w:val="24"/>
        </w:rPr>
        <w:t>, просто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някаква пропорционално</w:t>
      </w:r>
      <w:r w:rsidR="00A95577">
        <w:rPr>
          <w:rFonts w:ascii="Times New Roman" w:hAnsi="Times New Roman" w:cs="Times New Roman"/>
          <w:sz w:val="24"/>
          <w:szCs w:val="24"/>
        </w:rPr>
        <w:t>ст з</w:t>
      </w:r>
      <w:r w:rsidR="0082764D" w:rsidRPr="0082764D">
        <w:rPr>
          <w:rFonts w:ascii="Times New Roman" w:hAnsi="Times New Roman" w:cs="Times New Roman"/>
          <w:sz w:val="24"/>
          <w:szCs w:val="24"/>
        </w:rPr>
        <w:t>а протокола</w:t>
      </w:r>
      <w:r w:rsidR="00A95577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</w:t>
      </w:r>
      <w:r w:rsidR="00A95577">
        <w:rPr>
          <w:rFonts w:ascii="Times New Roman" w:hAnsi="Times New Roman" w:cs="Times New Roman"/>
          <w:sz w:val="24"/>
          <w:szCs w:val="24"/>
        </w:rPr>
        <w:t>и</w:t>
      </w:r>
      <w:r w:rsidR="0082764D" w:rsidRPr="0082764D">
        <w:rPr>
          <w:rFonts w:ascii="Times New Roman" w:hAnsi="Times New Roman" w:cs="Times New Roman"/>
          <w:sz w:val="24"/>
          <w:szCs w:val="24"/>
        </w:rPr>
        <w:t>наче и от друга страна напълно съответстват на предмета на настоящата поръчка и те няма как да не бъдат поставени от възложителя</w:t>
      </w:r>
      <w:r w:rsidR="00A95577">
        <w:rPr>
          <w:rFonts w:ascii="Times New Roman" w:hAnsi="Times New Roman" w:cs="Times New Roman"/>
          <w:sz w:val="24"/>
          <w:szCs w:val="24"/>
        </w:rPr>
        <w:t>, а</w:t>
      </w:r>
      <w:r w:rsidR="0082764D" w:rsidRPr="0082764D">
        <w:rPr>
          <w:rFonts w:ascii="Times New Roman" w:hAnsi="Times New Roman" w:cs="Times New Roman"/>
          <w:sz w:val="24"/>
          <w:szCs w:val="24"/>
        </w:rPr>
        <w:t>ко той е действително иска да привлече и да възложи поръчката на един квалифициран изпълнител</w:t>
      </w:r>
      <w:r w:rsidR="00A95577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който има необходими</w:t>
      </w:r>
      <w:r w:rsidR="00A95577">
        <w:rPr>
          <w:rFonts w:ascii="Times New Roman" w:hAnsi="Times New Roman" w:cs="Times New Roman"/>
          <w:sz w:val="24"/>
          <w:szCs w:val="24"/>
        </w:rPr>
        <w:t>я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опит</w:t>
      </w:r>
      <w:r w:rsidR="00A95577"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има необходимите човешки ресурси</w:t>
      </w:r>
      <w:r w:rsidR="00A95577">
        <w:rPr>
          <w:rFonts w:ascii="Times New Roman" w:hAnsi="Times New Roman" w:cs="Times New Roman"/>
          <w:sz w:val="24"/>
          <w:szCs w:val="24"/>
        </w:rPr>
        <w:t>, за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да изпълни такава сложна поръчка на такава висока стойност</w:t>
      </w:r>
      <w:r w:rsidR="00A95577">
        <w:rPr>
          <w:rFonts w:ascii="Times New Roman" w:hAnsi="Times New Roman" w:cs="Times New Roman"/>
          <w:sz w:val="24"/>
          <w:szCs w:val="24"/>
        </w:rPr>
        <w:t>.</w:t>
      </w:r>
    </w:p>
    <w:p w:rsidR="0082764D" w:rsidRDefault="00A95577" w:rsidP="00CA55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764D" w:rsidRPr="0082764D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2764D" w:rsidRPr="0082764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изложеното моля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претендирам за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възнаграждение в минималн</w:t>
      </w:r>
      <w:r w:rsidR="00CE590A">
        <w:rPr>
          <w:rFonts w:ascii="Times New Roman" w:hAnsi="Times New Roman" w:cs="Times New Roman"/>
          <w:sz w:val="24"/>
          <w:szCs w:val="24"/>
        </w:rPr>
        <w:t>о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установени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82764D" w:rsidRPr="0082764D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BF12DB" w:rsidRDefault="00BF12DB" w:rsidP="004A10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09C" w:rsidRDefault="004A10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09C" w:rsidRDefault="004A10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A109C" w:rsidRDefault="004A109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F3C" w:rsidRDefault="00B10F3C">
      <w:pPr>
        <w:spacing w:after="0" w:line="240" w:lineRule="auto"/>
      </w:pPr>
      <w:r>
        <w:separator/>
      </w:r>
    </w:p>
  </w:endnote>
  <w:endnote w:type="continuationSeparator" w:id="0">
    <w:p w:rsidR="00B10F3C" w:rsidRDefault="00B10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9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B10F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F3C" w:rsidRDefault="00B10F3C">
      <w:pPr>
        <w:spacing w:after="0" w:line="240" w:lineRule="auto"/>
      </w:pPr>
      <w:r>
        <w:separator/>
      </w:r>
    </w:p>
  </w:footnote>
  <w:footnote w:type="continuationSeparator" w:id="0">
    <w:p w:rsidR="00B10F3C" w:rsidRDefault="00B10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0E7445"/>
    <w:rsid w:val="00133E53"/>
    <w:rsid w:val="00145C34"/>
    <w:rsid w:val="00237499"/>
    <w:rsid w:val="0025375E"/>
    <w:rsid w:val="00262F1D"/>
    <w:rsid w:val="002C1B79"/>
    <w:rsid w:val="002F7ACA"/>
    <w:rsid w:val="0039130D"/>
    <w:rsid w:val="003B3CA8"/>
    <w:rsid w:val="003F12E0"/>
    <w:rsid w:val="003F6DCC"/>
    <w:rsid w:val="0043084E"/>
    <w:rsid w:val="0045300D"/>
    <w:rsid w:val="004A109C"/>
    <w:rsid w:val="004B7ADF"/>
    <w:rsid w:val="004B7EF4"/>
    <w:rsid w:val="0054481A"/>
    <w:rsid w:val="00580AD9"/>
    <w:rsid w:val="005931EB"/>
    <w:rsid w:val="005C0A6F"/>
    <w:rsid w:val="005C3EDE"/>
    <w:rsid w:val="006376F0"/>
    <w:rsid w:val="00693336"/>
    <w:rsid w:val="006D6F92"/>
    <w:rsid w:val="006E64A4"/>
    <w:rsid w:val="00730C8A"/>
    <w:rsid w:val="0082764D"/>
    <w:rsid w:val="00897632"/>
    <w:rsid w:val="008D2750"/>
    <w:rsid w:val="0090373C"/>
    <w:rsid w:val="00914A64"/>
    <w:rsid w:val="009460B5"/>
    <w:rsid w:val="009468CA"/>
    <w:rsid w:val="009762F3"/>
    <w:rsid w:val="00984EC8"/>
    <w:rsid w:val="009A1EC8"/>
    <w:rsid w:val="009E064B"/>
    <w:rsid w:val="009F59D5"/>
    <w:rsid w:val="00A22CC0"/>
    <w:rsid w:val="00A35E2F"/>
    <w:rsid w:val="00A36928"/>
    <w:rsid w:val="00A931CE"/>
    <w:rsid w:val="00A943C6"/>
    <w:rsid w:val="00A94D7E"/>
    <w:rsid w:val="00A95577"/>
    <w:rsid w:val="00AC0F40"/>
    <w:rsid w:val="00AD18DF"/>
    <w:rsid w:val="00AE3012"/>
    <w:rsid w:val="00B10F3C"/>
    <w:rsid w:val="00B12309"/>
    <w:rsid w:val="00B146B2"/>
    <w:rsid w:val="00B167DE"/>
    <w:rsid w:val="00B41960"/>
    <w:rsid w:val="00BE627F"/>
    <w:rsid w:val="00BF12DB"/>
    <w:rsid w:val="00BF32E4"/>
    <w:rsid w:val="00CA46AF"/>
    <w:rsid w:val="00CA5561"/>
    <w:rsid w:val="00CB1112"/>
    <w:rsid w:val="00CE590A"/>
    <w:rsid w:val="00D403FC"/>
    <w:rsid w:val="00D52D16"/>
    <w:rsid w:val="00DA6544"/>
    <w:rsid w:val="00DA716C"/>
    <w:rsid w:val="00DB20E9"/>
    <w:rsid w:val="00DC408C"/>
    <w:rsid w:val="00DE1C0D"/>
    <w:rsid w:val="00DF6433"/>
    <w:rsid w:val="00E029FC"/>
    <w:rsid w:val="00E04ED7"/>
    <w:rsid w:val="00E0745C"/>
    <w:rsid w:val="00E13BEB"/>
    <w:rsid w:val="00E61D23"/>
    <w:rsid w:val="00E75AD3"/>
    <w:rsid w:val="00EA1F03"/>
    <w:rsid w:val="00EA5D3C"/>
    <w:rsid w:val="00F02984"/>
    <w:rsid w:val="00F0321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044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1341</Words>
  <Characters>7647</Characters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2024-01-19T09:53:00Z</dcterms:created>
  <dcterms:modified xsi:type="dcterms:W3CDTF">2024-01-19T09:53:00Z</dcterms:modified>
</cp:coreProperties>
</file>